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B3E" w:rsidRPr="006661DE" w:rsidRDefault="00914B3E" w:rsidP="002B4EC5">
      <w:pPr>
        <w:spacing w:line="560" w:lineRule="exact"/>
        <w:contextualSpacing/>
        <w:jc w:val="center"/>
        <w:rPr>
          <w:rFonts w:ascii="Times New Roman" w:eastAsia="方正小标宋_GBK" w:hAnsi="Times New Roman" w:cs="Times New Roman"/>
          <w:color w:val="000000" w:themeColor="text1"/>
          <w:sz w:val="44"/>
          <w:szCs w:val="44"/>
        </w:rPr>
      </w:pPr>
    </w:p>
    <w:p w:rsidR="00831733" w:rsidRPr="006661DE" w:rsidRDefault="006C6325" w:rsidP="002B4EC5">
      <w:pPr>
        <w:spacing w:line="560" w:lineRule="exact"/>
        <w:contextualSpacing/>
        <w:jc w:val="center"/>
        <w:rPr>
          <w:rFonts w:ascii="Times New Roman" w:eastAsia="方正小标宋_GBK" w:hAnsi="Times New Roman" w:cs="Times New Roman"/>
          <w:color w:val="000000" w:themeColor="text1"/>
          <w:sz w:val="44"/>
          <w:szCs w:val="44"/>
        </w:rPr>
      </w:pPr>
      <w:r w:rsidRPr="006661DE">
        <w:rPr>
          <w:rFonts w:ascii="Times New Roman" w:eastAsia="方正小标宋_GBK" w:hAnsi="Times New Roman" w:cs="Times New Roman"/>
          <w:color w:val="000000" w:themeColor="text1"/>
          <w:sz w:val="44"/>
          <w:szCs w:val="44"/>
        </w:rPr>
        <w:t>宜兴市</w:t>
      </w:r>
      <w:r w:rsidRPr="006661DE">
        <w:rPr>
          <w:rFonts w:ascii="Times New Roman" w:eastAsia="方正小标宋_GBK" w:hAnsi="Times New Roman" w:cs="Times New Roman"/>
          <w:color w:val="000000" w:themeColor="text1"/>
          <w:sz w:val="44"/>
          <w:szCs w:val="44"/>
        </w:rPr>
        <w:t>202</w:t>
      </w:r>
      <w:r w:rsidR="00403B1E" w:rsidRPr="006661DE">
        <w:rPr>
          <w:rFonts w:ascii="Times New Roman" w:eastAsia="方正小标宋_GBK" w:hAnsi="Times New Roman" w:cs="Times New Roman"/>
          <w:color w:val="000000" w:themeColor="text1"/>
          <w:sz w:val="44"/>
          <w:szCs w:val="44"/>
        </w:rPr>
        <w:t>5</w:t>
      </w:r>
      <w:r w:rsidRPr="006661DE">
        <w:rPr>
          <w:rFonts w:ascii="Times New Roman" w:eastAsia="方正小标宋_GBK" w:hAnsi="Times New Roman" w:cs="Times New Roman"/>
          <w:color w:val="000000" w:themeColor="text1"/>
          <w:sz w:val="44"/>
          <w:szCs w:val="44"/>
        </w:rPr>
        <w:t>年</w:t>
      </w:r>
      <w:r w:rsidR="00B7360B" w:rsidRPr="006661DE">
        <w:rPr>
          <w:rFonts w:ascii="Times New Roman" w:eastAsia="方正小标宋_GBK" w:hAnsi="Times New Roman" w:cs="Times New Roman"/>
          <w:color w:val="000000" w:themeColor="text1"/>
          <w:sz w:val="44"/>
          <w:szCs w:val="44"/>
        </w:rPr>
        <w:t>促消费</w:t>
      </w:r>
      <w:r w:rsidR="002722B4" w:rsidRPr="006661DE">
        <w:rPr>
          <w:rFonts w:ascii="Times New Roman" w:eastAsia="方正小标宋_GBK" w:hAnsi="Times New Roman" w:cs="Times New Roman"/>
          <w:color w:val="000000" w:themeColor="text1"/>
          <w:sz w:val="44"/>
          <w:szCs w:val="44"/>
        </w:rPr>
        <w:t>政策措施</w:t>
      </w:r>
    </w:p>
    <w:p w:rsidR="00AC5B93" w:rsidRPr="006661DE" w:rsidRDefault="00AC5B93" w:rsidP="002B4EC5">
      <w:pPr>
        <w:spacing w:line="560" w:lineRule="exact"/>
        <w:contextualSpacing/>
        <w:jc w:val="center"/>
        <w:rPr>
          <w:rFonts w:ascii="Times New Roman" w:eastAsia="方正楷体_GBK" w:hAnsi="Times New Roman" w:cs="Times New Roman"/>
          <w:color w:val="000000" w:themeColor="text1"/>
          <w:sz w:val="32"/>
          <w:szCs w:val="32"/>
        </w:rPr>
      </w:pPr>
    </w:p>
    <w:p w:rsidR="006C6325" w:rsidRPr="006661DE" w:rsidRDefault="00AC5B93" w:rsidP="002B4EC5">
      <w:pPr>
        <w:spacing w:line="560" w:lineRule="exact"/>
        <w:contextualSpacing/>
        <w:jc w:val="center"/>
        <w:rPr>
          <w:rFonts w:ascii="Times New Roman" w:eastAsia="方正楷体_GBK" w:hAnsi="Times New Roman" w:cs="Times New Roman"/>
          <w:color w:val="000000" w:themeColor="text1"/>
          <w:sz w:val="32"/>
          <w:szCs w:val="32"/>
        </w:rPr>
      </w:pPr>
      <w:r w:rsidRPr="006661DE">
        <w:rPr>
          <w:rFonts w:ascii="Times New Roman" w:eastAsia="方正楷体_GBK" w:hAnsi="Times New Roman" w:cs="Times New Roman"/>
          <w:color w:val="000000" w:themeColor="text1"/>
          <w:sz w:val="32"/>
          <w:szCs w:val="32"/>
        </w:rPr>
        <w:t>（</w:t>
      </w:r>
      <w:r w:rsidR="009A37E7" w:rsidRPr="006661DE">
        <w:rPr>
          <w:rFonts w:ascii="Times New Roman" w:eastAsia="方正楷体_GBK" w:hAnsi="Times New Roman" w:cs="Times New Roman" w:hint="eastAsia"/>
          <w:color w:val="000000" w:themeColor="text1"/>
          <w:sz w:val="32"/>
          <w:szCs w:val="32"/>
        </w:rPr>
        <w:t>讨论</w:t>
      </w:r>
      <w:r w:rsidR="00875A15" w:rsidRPr="006661DE">
        <w:rPr>
          <w:rFonts w:ascii="Times New Roman" w:eastAsia="方正楷体_GBK" w:hAnsi="Times New Roman" w:cs="Times New Roman"/>
          <w:color w:val="000000" w:themeColor="text1"/>
          <w:sz w:val="32"/>
          <w:szCs w:val="32"/>
        </w:rPr>
        <w:t>稿</w:t>
      </w:r>
      <w:r w:rsidRPr="006661DE">
        <w:rPr>
          <w:rFonts w:ascii="Times New Roman" w:eastAsia="方正楷体_GBK" w:hAnsi="Times New Roman" w:cs="Times New Roman"/>
          <w:color w:val="000000" w:themeColor="text1"/>
          <w:sz w:val="32"/>
          <w:szCs w:val="32"/>
        </w:rPr>
        <w:t>）</w:t>
      </w:r>
    </w:p>
    <w:p w:rsidR="00AC5B93" w:rsidRPr="006661DE" w:rsidRDefault="00AC5B93" w:rsidP="002B4EC5">
      <w:pPr>
        <w:spacing w:line="560" w:lineRule="exact"/>
        <w:contextualSpacing/>
        <w:jc w:val="center"/>
        <w:rPr>
          <w:rFonts w:ascii="Times New Roman" w:eastAsia="方正楷体_GBK" w:hAnsi="Times New Roman" w:cs="Times New Roman"/>
          <w:color w:val="000000" w:themeColor="text1"/>
          <w:sz w:val="32"/>
          <w:szCs w:val="32"/>
        </w:rPr>
      </w:pPr>
    </w:p>
    <w:p w:rsidR="00F4189D" w:rsidRPr="006661DE" w:rsidRDefault="00F4189D" w:rsidP="002B4EC5">
      <w:pPr>
        <w:spacing w:line="560" w:lineRule="exact"/>
        <w:ind w:firstLine="630"/>
        <w:contextualSpacing/>
        <w:rPr>
          <w:rFonts w:ascii="Times New Roman" w:eastAsia="方正仿宋_GBK" w:hAnsi="Times New Roman" w:cs="Times New Roman"/>
          <w:color w:val="000000" w:themeColor="text1"/>
          <w:sz w:val="32"/>
          <w:szCs w:val="32"/>
        </w:rPr>
      </w:pPr>
      <w:r w:rsidRPr="006661DE">
        <w:rPr>
          <w:rFonts w:ascii="Times New Roman" w:eastAsia="方正仿宋_GBK" w:hAnsi="Times New Roman" w:cs="Times New Roman"/>
          <w:color w:val="000000" w:themeColor="text1"/>
          <w:sz w:val="32"/>
          <w:szCs w:val="32"/>
        </w:rPr>
        <w:t>为贯彻落实全国、省、市关于扩大服务消费的部署要求，提升产品供给能力，丰富消费业态和场景，更好满足人民群众多样化、多层次、多方面的精神文化需求，全面促进</w:t>
      </w:r>
      <w:r w:rsidR="00E439F3" w:rsidRPr="006661DE">
        <w:rPr>
          <w:rFonts w:ascii="Times New Roman" w:eastAsia="方正仿宋_GBK" w:hAnsi="Times New Roman" w:cs="Times New Roman"/>
          <w:color w:val="000000" w:themeColor="text1"/>
          <w:sz w:val="32"/>
          <w:szCs w:val="32"/>
        </w:rPr>
        <w:t>宜兴消费市场繁荣</w:t>
      </w:r>
      <w:r w:rsidR="00F67871">
        <w:rPr>
          <w:rFonts w:ascii="Times New Roman" w:eastAsia="方正仿宋_GBK" w:hAnsi="Times New Roman" w:cs="Times New Roman" w:hint="eastAsia"/>
          <w:color w:val="000000" w:themeColor="text1"/>
          <w:sz w:val="32"/>
          <w:szCs w:val="32"/>
        </w:rPr>
        <w:t>，</w:t>
      </w:r>
      <w:r w:rsidRPr="006661DE">
        <w:rPr>
          <w:rFonts w:ascii="Times New Roman" w:eastAsia="方正仿宋_GBK" w:hAnsi="Times New Roman" w:cs="Times New Roman"/>
          <w:color w:val="000000" w:themeColor="text1"/>
          <w:sz w:val="32"/>
          <w:szCs w:val="32"/>
        </w:rPr>
        <w:t>特制定如下政策措施。</w:t>
      </w:r>
    </w:p>
    <w:p w:rsidR="00914B3E" w:rsidRPr="006661DE" w:rsidRDefault="00914B3E" w:rsidP="002B4EC5">
      <w:pPr>
        <w:spacing w:line="560" w:lineRule="exact"/>
        <w:ind w:firstLine="630"/>
        <w:contextualSpacing/>
        <w:rPr>
          <w:rFonts w:ascii="Times New Roman" w:eastAsia="方正黑体_GBK" w:hAnsi="Times New Roman" w:cs="Times New Roman"/>
          <w:color w:val="000000" w:themeColor="text1"/>
          <w:sz w:val="32"/>
          <w:szCs w:val="32"/>
        </w:rPr>
      </w:pPr>
      <w:r w:rsidRPr="006661DE">
        <w:rPr>
          <w:rFonts w:ascii="Times New Roman" w:eastAsia="方正黑体_GBK" w:hAnsi="Times New Roman" w:cs="Times New Roman"/>
          <w:color w:val="000000" w:themeColor="text1"/>
          <w:sz w:val="32"/>
          <w:szCs w:val="32"/>
        </w:rPr>
        <w:t>一、创新消费场景</w:t>
      </w:r>
    </w:p>
    <w:p w:rsidR="005B79E2" w:rsidRPr="006661DE" w:rsidRDefault="00A536CF" w:rsidP="00A0525A">
      <w:pPr>
        <w:spacing w:line="560" w:lineRule="exact"/>
        <w:ind w:firstLineChars="200" w:firstLine="640"/>
        <w:rPr>
          <w:rFonts w:ascii="Times New Roman" w:eastAsia="方正楷体_GBK" w:hAnsi="Times New Roman" w:cs="Times New Roman"/>
          <w:color w:val="000000" w:themeColor="text1"/>
          <w:sz w:val="32"/>
          <w:szCs w:val="32"/>
        </w:rPr>
      </w:pPr>
      <w:r w:rsidRPr="00A0525A">
        <w:rPr>
          <w:rFonts w:ascii="Times New Roman" w:eastAsia="方正仿宋_GBK" w:hAnsi="Times New Roman" w:cs="Times New Roman"/>
          <w:color w:val="000000" w:themeColor="text1"/>
          <w:sz w:val="32"/>
          <w:szCs w:val="32"/>
        </w:rPr>
        <w:t>1</w:t>
      </w:r>
      <w:r w:rsidR="002B4EC5" w:rsidRPr="00A0525A">
        <w:rPr>
          <w:rFonts w:ascii="Times New Roman" w:eastAsia="方正仿宋_GBK" w:hAnsi="Times New Roman" w:cs="Times New Roman"/>
          <w:color w:val="000000" w:themeColor="text1"/>
          <w:sz w:val="32"/>
          <w:szCs w:val="32"/>
        </w:rPr>
        <w:t>.</w:t>
      </w:r>
      <w:r w:rsidRPr="00A0525A">
        <w:rPr>
          <w:rFonts w:ascii="方正楷体_GBK" w:eastAsia="方正楷体_GBK" w:hAnsi="Times New Roman" w:cs="Times New Roman" w:hint="eastAsia"/>
          <w:color w:val="000000" w:themeColor="text1"/>
          <w:sz w:val="32"/>
          <w:szCs w:val="32"/>
        </w:rPr>
        <w:t>支持</w:t>
      </w:r>
      <w:r w:rsidR="00841B8B" w:rsidRPr="00A0525A">
        <w:rPr>
          <w:rFonts w:ascii="方正楷体_GBK" w:eastAsia="方正楷体_GBK" w:hAnsi="Times New Roman" w:cs="Times New Roman" w:hint="eastAsia"/>
          <w:color w:val="000000" w:themeColor="text1"/>
          <w:sz w:val="32"/>
          <w:szCs w:val="32"/>
        </w:rPr>
        <w:t>举办大型</w:t>
      </w:r>
      <w:r w:rsidRPr="00A0525A">
        <w:rPr>
          <w:rFonts w:ascii="方正楷体_GBK" w:eastAsia="方正楷体_GBK" w:hAnsi="Times New Roman" w:cs="Times New Roman" w:hint="eastAsia"/>
          <w:color w:val="000000" w:themeColor="text1"/>
          <w:sz w:val="32"/>
          <w:szCs w:val="32"/>
        </w:rPr>
        <w:t>演出活动</w:t>
      </w:r>
      <w:r w:rsidR="003336FB" w:rsidRPr="00A0525A">
        <w:rPr>
          <w:rFonts w:ascii="方正楷体_GBK" w:eastAsia="方正楷体_GBK" w:hAnsi="Times New Roman" w:cs="Times New Roman" w:hint="eastAsia"/>
          <w:color w:val="000000" w:themeColor="text1"/>
          <w:sz w:val="32"/>
          <w:szCs w:val="32"/>
        </w:rPr>
        <w:t>。</w:t>
      </w:r>
      <w:r w:rsidR="00C04839" w:rsidRPr="006661DE">
        <w:rPr>
          <w:rFonts w:ascii="Times New Roman" w:eastAsia="方正仿宋_GBK" w:hAnsi="Times New Roman" w:cs="Times New Roman"/>
          <w:color w:val="000000" w:themeColor="text1"/>
          <w:sz w:val="32"/>
          <w:szCs w:val="32"/>
        </w:rPr>
        <w:t>鼓励</w:t>
      </w:r>
      <w:r w:rsidR="003336FB" w:rsidRPr="006661DE">
        <w:rPr>
          <w:rFonts w:ascii="Times New Roman" w:eastAsia="方正仿宋_GBK" w:hAnsi="Times New Roman" w:cs="Times New Roman"/>
          <w:color w:val="000000" w:themeColor="text1"/>
          <w:sz w:val="32"/>
          <w:szCs w:val="32"/>
        </w:rPr>
        <w:t>以市场化方式举办舞台剧、演唱会、音乐节，</w:t>
      </w:r>
      <w:r w:rsidR="00C04839" w:rsidRPr="006661DE">
        <w:rPr>
          <w:rFonts w:ascii="Times New Roman" w:eastAsia="方正仿宋_GBK" w:hAnsi="Times New Roman" w:cs="Times New Roman"/>
          <w:color w:val="000000" w:themeColor="text1"/>
          <w:sz w:val="32"/>
          <w:szCs w:val="32"/>
        </w:rPr>
        <w:t>场馆售票超</w:t>
      </w:r>
      <w:r w:rsidR="00C04839" w:rsidRPr="006661DE">
        <w:rPr>
          <w:rFonts w:ascii="Times New Roman" w:eastAsia="方正仿宋_GBK" w:hAnsi="Times New Roman" w:cs="Times New Roman"/>
          <w:color w:val="000000" w:themeColor="text1"/>
          <w:sz w:val="32"/>
          <w:szCs w:val="32"/>
        </w:rPr>
        <w:t>5000</w:t>
      </w:r>
      <w:r w:rsidR="00C04839" w:rsidRPr="006661DE">
        <w:rPr>
          <w:rFonts w:ascii="Times New Roman" w:eastAsia="方正仿宋_GBK" w:hAnsi="Times New Roman" w:cs="Times New Roman"/>
          <w:color w:val="000000" w:themeColor="text1"/>
          <w:sz w:val="32"/>
          <w:szCs w:val="32"/>
        </w:rPr>
        <w:t>人次或户外售票超</w:t>
      </w:r>
      <w:r w:rsidR="00C04839" w:rsidRPr="006661DE">
        <w:rPr>
          <w:rFonts w:ascii="Times New Roman" w:eastAsia="方正仿宋_GBK" w:hAnsi="Times New Roman" w:cs="Times New Roman"/>
          <w:color w:val="000000" w:themeColor="text1"/>
          <w:sz w:val="32"/>
          <w:szCs w:val="32"/>
        </w:rPr>
        <w:t>2</w:t>
      </w:r>
      <w:r w:rsidR="00C04839" w:rsidRPr="006661DE">
        <w:rPr>
          <w:rFonts w:ascii="Times New Roman" w:eastAsia="方正仿宋_GBK" w:hAnsi="Times New Roman" w:cs="Times New Roman"/>
          <w:color w:val="000000" w:themeColor="text1"/>
          <w:sz w:val="32"/>
          <w:szCs w:val="32"/>
        </w:rPr>
        <w:t>万人次，</w:t>
      </w:r>
      <w:r w:rsidR="003336FB" w:rsidRPr="006661DE">
        <w:rPr>
          <w:rFonts w:ascii="Times New Roman" w:eastAsia="方正仿宋_GBK" w:hAnsi="Times New Roman" w:cs="Times New Roman"/>
          <w:color w:val="000000" w:themeColor="text1"/>
          <w:sz w:val="32"/>
          <w:szCs w:val="32"/>
        </w:rPr>
        <w:t>且</w:t>
      </w:r>
      <w:r w:rsidR="00E416AD" w:rsidRPr="006661DE">
        <w:rPr>
          <w:rFonts w:ascii="Times New Roman" w:eastAsia="方正仿宋_GBK" w:hAnsi="Times New Roman" w:cs="Times New Roman"/>
          <w:color w:val="000000" w:themeColor="text1"/>
          <w:sz w:val="32"/>
          <w:szCs w:val="32"/>
        </w:rPr>
        <w:t>市外</w:t>
      </w:r>
      <w:r w:rsidR="003336FB" w:rsidRPr="006661DE">
        <w:rPr>
          <w:rFonts w:ascii="Times New Roman" w:eastAsia="方正仿宋_GBK" w:hAnsi="Times New Roman" w:cs="Times New Roman"/>
          <w:color w:val="000000" w:themeColor="text1"/>
          <w:sz w:val="32"/>
          <w:szCs w:val="32"/>
        </w:rPr>
        <w:t>观众不低于</w:t>
      </w:r>
      <w:r w:rsidR="003336FB" w:rsidRPr="006661DE">
        <w:rPr>
          <w:rFonts w:ascii="Times New Roman" w:eastAsia="方正仿宋_GBK" w:hAnsi="Times New Roman" w:cs="Times New Roman"/>
          <w:color w:val="000000" w:themeColor="text1"/>
          <w:sz w:val="32"/>
          <w:szCs w:val="32"/>
        </w:rPr>
        <w:t>30%</w:t>
      </w:r>
      <w:r w:rsidR="003336FB" w:rsidRPr="006661DE">
        <w:rPr>
          <w:rFonts w:ascii="Times New Roman" w:eastAsia="方正仿宋_GBK" w:hAnsi="Times New Roman" w:cs="Times New Roman"/>
          <w:color w:val="000000" w:themeColor="text1"/>
          <w:sz w:val="32"/>
          <w:szCs w:val="32"/>
        </w:rPr>
        <w:t>的，对主办单位给予不超过</w:t>
      </w:r>
      <w:r w:rsidR="003336FB" w:rsidRPr="006661DE">
        <w:rPr>
          <w:rFonts w:ascii="Times New Roman" w:eastAsia="方正仿宋_GBK" w:hAnsi="Times New Roman" w:cs="Times New Roman"/>
          <w:color w:val="000000" w:themeColor="text1"/>
          <w:sz w:val="32"/>
          <w:szCs w:val="32"/>
        </w:rPr>
        <w:t>30</w:t>
      </w:r>
      <w:r w:rsidR="003336FB" w:rsidRPr="006661DE">
        <w:rPr>
          <w:rFonts w:ascii="Times New Roman" w:eastAsia="方正仿宋_GBK" w:hAnsi="Times New Roman" w:cs="Times New Roman"/>
          <w:color w:val="000000" w:themeColor="text1"/>
          <w:sz w:val="32"/>
          <w:szCs w:val="32"/>
        </w:rPr>
        <w:t>万元的一次性奖励。</w:t>
      </w:r>
      <w:r w:rsidR="0078730D" w:rsidRPr="006661DE">
        <w:rPr>
          <w:rFonts w:ascii="Times New Roman" w:eastAsia="方正仿宋_GBK" w:hAnsi="Times New Roman" w:cs="Times New Roman"/>
          <w:color w:val="000000" w:themeColor="text1"/>
          <w:sz w:val="32"/>
          <w:szCs w:val="32"/>
        </w:rPr>
        <w:t>（</w:t>
      </w:r>
      <w:r w:rsidR="005B79E2" w:rsidRPr="006661DE">
        <w:rPr>
          <w:rFonts w:ascii="Times New Roman" w:eastAsia="方正楷体_GBK" w:hAnsi="Times New Roman" w:cs="Times New Roman"/>
          <w:color w:val="000000" w:themeColor="text1"/>
          <w:sz w:val="32"/>
          <w:szCs w:val="32"/>
        </w:rPr>
        <w:t>责任单位：市文体广电旅游局）</w:t>
      </w:r>
    </w:p>
    <w:p w:rsidR="00F91D0D" w:rsidRPr="006661DE" w:rsidRDefault="00C04839" w:rsidP="00A0525A">
      <w:pPr>
        <w:spacing w:line="560" w:lineRule="exact"/>
        <w:ind w:firstLineChars="200" w:firstLine="640"/>
        <w:rPr>
          <w:rFonts w:ascii="Times New Roman" w:eastAsia="方正楷体_GBK" w:hAnsi="Times New Roman" w:cs="Times New Roman"/>
          <w:color w:val="000000" w:themeColor="text1"/>
          <w:sz w:val="32"/>
          <w:szCs w:val="32"/>
        </w:rPr>
      </w:pPr>
      <w:r w:rsidRPr="00A0525A">
        <w:rPr>
          <w:rFonts w:ascii="Times New Roman" w:eastAsia="方正仿宋_GBK" w:hAnsi="Times New Roman" w:cs="Times New Roman"/>
          <w:color w:val="000000" w:themeColor="text1"/>
          <w:sz w:val="32"/>
          <w:szCs w:val="32"/>
        </w:rPr>
        <w:t>2.</w:t>
      </w:r>
      <w:r w:rsidR="00F91D0D" w:rsidRPr="00A0525A">
        <w:rPr>
          <w:rFonts w:ascii="方正楷体_GBK" w:eastAsia="方正楷体_GBK" w:hAnsi="Times New Roman" w:cs="Times New Roman"/>
          <w:bCs/>
          <w:color w:val="000000" w:themeColor="text1"/>
          <w:sz w:val="32"/>
          <w:szCs w:val="32"/>
        </w:rPr>
        <w:t>激发体育消费活力</w:t>
      </w:r>
      <w:r w:rsidR="00F91D0D" w:rsidRPr="00A0525A">
        <w:rPr>
          <w:rFonts w:ascii="方正楷体_GBK" w:eastAsia="方正楷体_GBK" w:hAnsi="Times New Roman" w:cs="Times New Roman" w:hint="eastAsia"/>
          <w:bCs/>
          <w:color w:val="000000" w:themeColor="text1"/>
          <w:sz w:val="32"/>
          <w:szCs w:val="32"/>
        </w:rPr>
        <w:t>。</w:t>
      </w:r>
      <w:r w:rsidR="00F91D0D" w:rsidRPr="006661DE">
        <w:rPr>
          <w:rFonts w:ascii="Times New Roman" w:eastAsia="方正仿宋_GBK" w:hAnsi="Times New Roman" w:cs="Times New Roman"/>
          <w:color w:val="000000" w:themeColor="text1"/>
          <w:sz w:val="32"/>
          <w:szCs w:val="32"/>
        </w:rPr>
        <w:t>对以市场化方式引进举办的国际、国内高水平体育赛事，根据赛事级别、经费投入、参赛人数等给予不超过</w:t>
      </w:r>
      <w:r w:rsidR="00F91D0D" w:rsidRPr="006661DE">
        <w:rPr>
          <w:rFonts w:ascii="Times New Roman" w:eastAsia="方正仿宋_GBK" w:hAnsi="Times New Roman" w:cs="Times New Roman"/>
          <w:color w:val="000000" w:themeColor="text1"/>
          <w:sz w:val="32"/>
          <w:szCs w:val="32"/>
        </w:rPr>
        <w:t>100</w:t>
      </w:r>
      <w:r w:rsidRPr="006661DE">
        <w:rPr>
          <w:rFonts w:ascii="Times New Roman" w:eastAsia="方正仿宋_GBK" w:hAnsi="Times New Roman" w:cs="Times New Roman"/>
          <w:color w:val="000000" w:themeColor="text1"/>
          <w:sz w:val="32"/>
          <w:szCs w:val="32"/>
        </w:rPr>
        <w:t>万元</w:t>
      </w:r>
      <w:r w:rsidR="00F91D0D" w:rsidRPr="006661DE">
        <w:rPr>
          <w:rFonts w:ascii="Times New Roman" w:eastAsia="方正仿宋_GBK" w:hAnsi="Times New Roman" w:cs="Times New Roman"/>
          <w:color w:val="000000" w:themeColor="text1"/>
          <w:sz w:val="32"/>
          <w:szCs w:val="32"/>
        </w:rPr>
        <w:t>的一次性奖励。</w:t>
      </w:r>
      <w:r w:rsidR="005B79E2" w:rsidRPr="006661DE">
        <w:rPr>
          <w:rFonts w:ascii="Times New Roman" w:eastAsia="方正仿宋_GBK" w:hAnsi="Times New Roman" w:cs="Times New Roman"/>
          <w:color w:val="000000" w:themeColor="text1"/>
          <w:sz w:val="32"/>
          <w:szCs w:val="32"/>
        </w:rPr>
        <w:t>（</w:t>
      </w:r>
      <w:r w:rsidR="005B79E2" w:rsidRPr="006661DE">
        <w:rPr>
          <w:rFonts w:ascii="Times New Roman" w:eastAsia="方正楷体_GBK" w:hAnsi="Times New Roman" w:cs="Times New Roman"/>
          <w:color w:val="000000" w:themeColor="text1"/>
          <w:sz w:val="32"/>
          <w:szCs w:val="32"/>
        </w:rPr>
        <w:t>责任单位：市文体广电旅游局）</w:t>
      </w:r>
    </w:p>
    <w:p w:rsidR="00914B3E" w:rsidRPr="00C16703" w:rsidRDefault="00F91D0D" w:rsidP="00A0525A">
      <w:pPr>
        <w:spacing w:line="560" w:lineRule="exact"/>
        <w:ind w:firstLineChars="200" w:firstLine="640"/>
        <w:rPr>
          <w:rFonts w:ascii="方正楷体_GBK" w:eastAsia="方正楷体_GBK" w:hAnsi="Times New Roman" w:cs="Times New Roman"/>
          <w:color w:val="000000" w:themeColor="text1"/>
          <w:sz w:val="32"/>
          <w:szCs w:val="32"/>
        </w:rPr>
      </w:pPr>
      <w:bookmarkStart w:id="0" w:name="OLE_LINK5"/>
      <w:r w:rsidRPr="00A0525A">
        <w:rPr>
          <w:rFonts w:ascii="Times New Roman" w:eastAsia="方正仿宋_GBK" w:hAnsi="Times New Roman" w:cs="Times New Roman"/>
          <w:color w:val="000000" w:themeColor="text1"/>
          <w:sz w:val="32"/>
          <w:szCs w:val="32"/>
        </w:rPr>
        <w:t>3</w:t>
      </w:r>
      <w:r w:rsidR="002B4EC5" w:rsidRPr="00A0525A">
        <w:rPr>
          <w:rFonts w:ascii="Times New Roman" w:eastAsia="方正仿宋_GBK" w:hAnsi="Times New Roman" w:cs="Times New Roman"/>
          <w:color w:val="000000" w:themeColor="text1"/>
          <w:sz w:val="32"/>
          <w:szCs w:val="32"/>
        </w:rPr>
        <w:t>.</w:t>
      </w:r>
      <w:r w:rsidR="003336FB" w:rsidRPr="00A0525A">
        <w:rPr>
          <w:rFonts w:ascii="方正楷体_GBK" w:eastAsia="方正楷体_GBK" w:hAnsi="Times New Roman" w:cs="Times New Roman"/>
          <w:bCs/>
          <w:color w:val="000000" w:themeColor="text1"/>
          <w:sz w:val="32"/>
          <w:szCs w:val="32"/>
        </w:rPr>
        <w:t>活</w:t>
      </w:r>
      <w:r w:rsidR="003336FB" w:rsidRPr="00A0525A">
        <w:rPr>
          <w:rFonts w:ascii="方正楷体_GBK" w:eastAsia="方正楷体_GBK" w:hAnsi="Times New Roman" w:cs="Times New Roman" w:hint="eastAsia"/>
          <w:bCs/>
          <w:color w:val="000000" w:themeColor="text1"/>
          <w:sz w:val="32"/>
          <w:szCs w:val="32"/>
        </w:rPr>
        <w:t>跃“烟火+”</w:t>
      </w:r>
      <w:r w:rsidR="00496619" w:rsidRPr="00A0525A">
        <w:rPr>
          <w:rFonts w:ascii="方正楷体_GBK" w:eastAsia="方正楷体_GBK" w:hAnsi="Times New Roman" w:cs="Times New Roman" w:hint="eastAsia"/>
          <w:bCs/>
          <w:color w:val="000000" w:themeColor="text1"/>
          <w:sz w:val="32"/>
          <w:szCs w:val="32"/>
        </w:rPr>
        <w:t>经</w:t>
      </w:r>
      <w:r w:rsidR="00496619" w:rsidRPr="00A0525A">
        <w:rPr>
          <w:rFonts w:ascii="方正楷体_GBK" w:eastAsia="方正楷体_GBK" w:hAnsi="Times New Roman" w:cs="Times New Roman"/>
          <w:bCs/>
          <w:color w:val="000000" w:themeColor="text1"/>
          <w:sz w:val="32"/>
          <w:szCs w:val="32"/>
        </w:rPr>
        <w:t>济</w:t>
      </w:r>
      <w:r w:rsidR="003336FB" w:rsidRPr="00A0525A">
        <w:rPr>
          <w:rFonts w:ascii="方正楷体_GBK" w:eastAsia="方正楷体_GBK" w:hAnsi="Times New Roman" w:cs="Times New Roman"/>
          <w:bCs/>
          <w:color w:val="000000" w:themeColor="text1"/>
          <w:sz w:val="32"/>
          <w:szCs w:val="32"/>
        </w:rPr>
        <w:t>。</w:t>
      </w:r>
      <w:r w:rsidR="00C16703" w:rsidRPr="00C16703">
        <w:rPr>
          <w:rFonts w:ascii="Times New Roman" w:eastAsia="方正仿宋_GBK" w:hAnsi="Times New Roman" w:cs="Times New Roman" w:hint="eastAsia"/>
          <w:color w:val="000000" w:themeColor="text1"/>
          <w:sz w:val="32"/>
          <w:szCs w:val="32"/>
        </w:rPr>
        <w:t>鼓励利用老旧厂房、城市公园、草坪广场等开放空间打造创意市集、露营休闲区，打造一批“烟火气、宜兴味、国际范”的网红打卡地。支持夜间文旅消费集聚区举办规模较大、社会影响力广的活动，按活动投入给予最高</w:t>
      </w:r>
      <w:r w:rsidR="00C16703" w:rsidRPr="00C16703">
        <w:rPr>
          <w:rFonts w:ascii="Times New Roman" w:eastAsia="方正仿宋_GBK" w:hAnsi="Times New Roman" w:cs="Times New Roman" w:hint="eastAsia"/>
          <w:color w:val="000000" w:themeColor="text1"/>
          <w:sz w:val="32"/>
          <w:szCs w:val="32"/>
        </w:rPr>
        <w:t>20</w:t>
      </w:r>
      <w:r w:rsidR="00C16703" w:rsidRPr="00C16703">
        <w:rPr>
          <w:rFonts w:ascii="Times New Roman" w:eastAsia="方正仿宋_GBK" w:hAnsi="Times New Roman" w:cs="Times New Roman" w:hint="eastAsia"/>
          <w:color w:val="000000" w:themeColor="text1"/>
          <w:sz w:val="32"/>
          <w:szCs w:val="32"/>
        </w:rPr>
        <w:t>万元的补助。</w:t>
      </w:r>
      <w:r w:rsidR="00C16703" w:rsidRPr="00C16703">
        <w:rPr>
          <w:rFonts w:ascii="方正楷体_GBK" w:eastAsia="方正楷体_GBK" w:hAnsi="Times New Roman" w:cs="Times New Roman" w:hint="eastAsia"/>
          <w:color w:val="000000" w:themeColor="text1"/>
          <w:sz w:val="32"/>
          <w:szCs w:val="32"/>
        </w:rPr>
        <w:t>（责任单位：市文体广电旅游局、商务局）</w:t>
      </w:r>
    </w:p>
    <w:bookmarkEnd w:id="0"/>
    <w:p w:rsidR="00CF737C" w:rsidRPr="006661DE" w:rsidRDefault="00F91D0D" w:rsidP="00A0525A">
      <w:pPr>
        <w:spacing w:line="560" w:lineRule="exact"/>
        <w:ind w:firstLineChars="200" w:firstLine="640"/>
        <w:contextualSpacing/>
        <w:jc w:val="left"/>
        <w:rPr>
          <w:rFonts w:ascii="Times New Roman" w:eastAsia="方正仿宋_GBK" w:hAnsi="Times New Roman" w:cs="Times New Roman"/>
          <w:color w:val="000000" w:themeColor="text1"/>
          <w:sz w:val="32"/>
          <w:szCs w:val="32"/>
        </w:rPr>
      </w:pPr>
      <w:r w:rsidRPr="00A0525A">
        <w:rPr>
          <w:rFonts w:ascii="Times New Roman" w:eastAsia="方正仿宋_GBK" w:hAnsi="Times New Roman" w:cs="Times New Roman"/>
          <w:bCs/>
          <w:color w:val="000000" w:themeColor="text1"/>
          <w:sz w:val="32"/>
          <w:szCs w:val="32"/>
        </w:rPr>
        <w:lastRenderedPageBreak/>
        <w:t>4</w:t>
      </w:r>
      <w:r w:rsidR="00CF737C" w:rsidRPr="00A0525A">
        <w:rPr>
          <w:rFonts w:ascii="Times New Roman" w:eastAsia="方正仿宋_GBK" w:hAnsi="Times New Roman" w:cs="Times New Roman"/>
          <w:bCs/>
          <w:color w:val="000000" w:themeColor="text1"/>
          <w:sz w:val="32"/>
          <w:szCs w:val="32"/>
        </w:rPr>
        <w:t>.</w:t>
      </w:r>
      <w:r w:rsidR="00CF737C" w:rsidRPr="00A0525A">
        <w:rPr>
          <w:rFonts w:ascii="方正楷体_GBK" w:eastAsia="方正楷体_GBK" w:hAnsi="Times New Roman" w:cs="Times New Roman"/>
          <w:bCs/>
          <w:color w:val="000000" w:themeColor="text1"/>
          <w:sz w:val="32"/>
          <w:szCs w:val="32"/>
        </w:rPr>
        <w:t>支持壮</w:t>
      </w:r>
      <w:r w:rsidR="00CF737C" w:rsidRPr="00A0525A">
        <w:rPr>
          <w:rFonts w:ascii="方正楷体_GBK" w:eastAsia="方正楷体_GBK" w:hAnsi="Times New Roman" w:cs="Times New Roman" w:hint="eastAsia"/>
          <w:bCs/>
          <w:color w:val="000000" w:themeColor="text1"/>
          <w:sz w:val="32"/>
          <w:szCs w:val="32"/>
        </w:rPr>
        <w:t>大“会展经济”</w:t>
      </w:r>
      <w:r w:rsidR="00CF737C" w:rsidRPr="00A0525A">
        <w:rPr>
          <w:rFonts w:ascii="方正楷体_GBK" w:eastAsia="方正楷体_GBK" w:hAnsi="Times New Roman" w:cs="Times New Roman"/>
          <w:bCs/>
          <w:color w:val="000000" w:themeColor="text1"/>
          <w:sz w:val="32"/>
          <w:szCs w:val="32"/>
        </w:rPr>
        <w:t>。</w:t>
      </w:r>
      <w:r w:rsidR="005F2679" w:rsidRPr="00A0525A">
        <w:rPr>
          <w:rFonts w:ascii="方正仿宋_GBK" w:eastAsia="方正仿宋_GBK" w:hAnsi="Times New Roman" w:cs="Times New Roman" w:hint="eastAsia"/>
          <w:bCs/>
          <w:color w:val="000000" w:themeColor="text1"/>
          <w:sz w:val="32"/>
          <w:szCs w:val="32"/>
        </w:rPr>
        <w:t>支</w:t>
      </w:r>
      <w:r w:rsidR="005F2679" w:rsidRPr="006661DE">
        <w:rPr>
          <w:rFonts w:ascii="Times New Roman" w:eastAsia="方正仿宋_GBK" w:hAnsi="Times New Roman" w:cs="Times New Roman"/>
          <w:color w:val="000000" w:themeColor="text1"/>
          <w:sz w:val="32"/>
          <w:szCs w:val="32"/>
        </w:rPr>
        <w:t>持举办市场化方式运作的贸易类展览和专业会议。对在我市专业场馆举办的符合产业发展导向且有一定规模的贸易类展览活动，按照折合</w:t>
      </w:r>
      <w:r w:rsidR="005F2679" w:rsidRPr="006661DE">
        <w:rPr>
          <w:rFonts w:ascii="Times New Roman" w:eastAsia="方正仿宋_GBK" w:hAnsi="Times New Roman" w:cs="Times New Roman"/>
          <w:color w:val="000000" w:themeColor="text1"/>
          <w:sz w:val="32"/>
          <w:szCs w:val="32"/>
        </w:rPr>
        <w:t>9</w:t>
      </w:r>
      <w:r w:rsidR="005F2679" w:rsidRPr="006661DE">
        <w:rPr>
          <w:rFonts w:ascii="Times New Roman" w:eastAsia="方正仿宋_GBK" w:hAnsi="Times New Roman" w:cs="Times New Roman"/>
          <w:color w:val="000000" w:themeColor="text1"/>
          <w:sz w:val="32"/>
          <w:szCs w:val="32"/>
        </w:rPr>
        <w:t>平方米标准摊位数，给予最高不超过</w:t>
      </w:r>
      <w:r w:rsidR="005F2679" w:rsidRPr="006661DE">
        <w:rPr>
          <w:rFonts w:ascii="Times New Roman" w:eastAsia="方正仿宋_GBK" w:hAnsi="Times New Roman" w:cs="Times New Roman"/>
          <w:color w:val="000000" w:themeColor="text1"/>
          <w:sz w:val="32"/>
          <w:szCs w:val="32"/>
        </w:rPr>
        <w:t>300</w:t>
      </w:r>
      <w:r w:rsidR="005F2679" w:rsidRPr="006661DE">
        <w:rPr>
          <w:rFonts w:ascii="Times New Roman" w:eastAsia="方正仿宋_GBK" w:hAnsi="Times New Roman" w:cs="Times New Roman"/>
          <w:color w:val="000000" w:themeColor="text1"/>
          <w:sz w:val="32"/>
          <w:szCs w:val="32"/>
        </w:rPr>
        <w:t>万元的奖励。对在我市举办的符合产业发展导向且有一定规模的专业会议，按照会议场租、会场搭建等会务成本和会议住宿夜间数，给予最高不超过</w:t>
      </w:r>
      <w:r w:rsidR="005F2679" w:rsidRPr="006661DE">
        <w:rPr>
          <w:rFonts w:ascii="Times New Roman" w:eastAsia="方正仿宋_GBK" w:hAnsi="Times New Roman" w:cs="Times New Roman"/>
          <w:color w:val="000000" w:themeColor="text1"/>
          <w:sz w:val="32"/>
          <w:szCs w:val="32"/>
        </w:rPr>
        <w:t>300</w:t>
      </w:r>
      <w:r w:rsidR="005F2679" w:rsidRPr="006661DE">
        <w:rPr>
          <w:rFonts w:ascii="Times New Roman" w:eastAsia="方正仿宋_GBK" w:hAnsi="Times New Roman" w:cs="Times New Roman"/>
          <w:color w:val="000000" w:themeColor="text1"/>
          <w:sz w:val="32"/>
          <w:szCs w:val="32"/>
        </w:rPr>
        <w:t>万元的奖励。</w:t>
      </w:r>
      <w:r w:rsidR="005B79E2" w:rsidRPr="006661DE">
        <w:rPr>
          <w:rFonts w:ascii="Times New Roman" w:eastAsia="方正仿宋_GBK" w:hAnsi="Times New Roman" w:cs="Times New Roman"/>
          <w:color w:val="000000" w:themeColor="text1"/>
          <w:sz w:val="32"/>
          <w:szCs w:val="32"/>
        </w:rPr>
        <w:t>（</w:t>
      </w:r>
      <w:r w:rsidR="005B79E2" w:rsidRPr="006661DE">
        <w:rPr>
          <w:rFonts w:ascii="Times New Roman" w:eastAsia="方正楷体_GBK" w:hAnsi="Times New Roman" w:cs="Times New Roman"/>
          <w:color w:val="000000" w:themeColor="text1"/>
          <w:sz w:val="32"/>
          <w:szCs w:val="32"/>
        </w:rPr>
        <w:t>责任单位：市商务局）</w:t>
      </w:r>
    </w:p>
    <w:p w:rsidR="00C528B9" w:rsidRPr="006661DE" w:rsidRDefault="00F91D0D" w:rsidP="00A0525A">
      <w:pPr>
        <w:spacing w:line="560" w:lineRule="exact"/>
        <w:ind w:firstLineChars="200" w:firstLine="640"/>
        <w:contextualSpacing/>
        <w:jc w:val="left"/>
        <w:rPr>
          <w:rFonts w:ascii="Times New Roman" w:eastAsia="方正楷体_GBK" w:hAnsi="Times New Roman" w:cs="Times New Roman"/>
          <w:color w:val="000000" w:themeColor="text1"/>
          <w:sz w:val="32"/>
          <w:szCs w:val="32"/>
        </w:rPr>
      </w:pPr>
      <w:r w:rsidRPr="00A0525A">
        <w:rPr>
          <w:rFonts w:ascii="Times New Roman" w:eastAsia="方正仿宋_GBK" w:hAnsi="Times New Roman" w:cs="Times New Roman"/>
          <w:bCs/>
          <w:color w:val="000000" w:themeColor="text1"/>
          <w:sz w:val="32"/>
          <w:szCs w:val="32"/>
        </w:rPr>
        <w:t>5</w:t>
      </w:r>
      <w:r w:rsidR="00C528B9" w:rsidRPr="00A0525A">
        <w:rPr>
          <w:rFonts w:ascii="Times New Roman" w:eastAsia="方正仿宋_GBK" w:hAnsi="Times New Roman" w:cs="Times New Roman"/>
          <w:bCs/>
          <w:color w:val="000000" w:themeColor="text1"/>
          <w:sz w:val="32"/>
          <w:szCs w:val="32"/>
        </w:rPr>
        <w:t>.</w:t>
      </w:r>
      <w:r w:rsidR="002B4EC5" w:rsidRPr="00A0525A">
        <w:rPr>
          <w:rFonts w:ascii="方正楷体_GBK" w:eastAsia="方正楷体_GBK" w:hAnsi="Times New Roman" w:cs="Times New Roman"/>
          <w:bCs/>
          <w:color w:val="000000" w:themeColor="text1"/>
          <w:sz w:val="32"/>
          <w:szCs w:val="32"/>
        </w:rPr>
        <w:t>激发</w:t>
      </w:r>
      <w:r w:rsidR="002B4EC5" w:rsidRPr="00A0525A">
        <w:rPr>
          <w:rFonts w:ascii="方正楷体_GBK" w:eastAsia="方正楷体_GBK" w:hAnsi="Times New Roman" w:cs="Times New Roman" w:hint="eastAsia"/>
          <w:bCs/>
          <w:color w:val="000000" w:themeColor="text1"/>
          <w:sz w:val="32"/>
          <w:szCs w:val="32"/>
        </w:rPr>
        <w:t>“首店经济”活</w:t>
      </w:r>
      <w:r w:rsidR="002B4EC5" w:rsidRPr="00A0525A">
        <w:rPr>
          <w:rFonts w:ascii="方正楷体_GBK" w:eastAsia="方正楷体_GBK" w:hAnsi="Times New Roman" w:cs="Times New Roman"/>
          <w:bCs/>
          <w:color w:val="000000" w:themeColor="text1"/>
          <w:sz w:val="32"/>
          <w:szCs w:val="32"/>
        </w:rPr>
        <w:t>力。</w:t>
      </w:r>
      <w:r w:rsidR="005F2679" w:rsidRPr="006661DE">
        <w:rPr>
          <w:rFonts w:ascii="Times New Roman" w:eastAsia="方正仿宋_GBK" w:hAnsi="Times New Roman" w:cs="Times New Roman"/>
          <w:color w:val="000000" w:themeColor="text1"/>
          <w:sz w:val="32"/>
          <w:szCs w:val="32"/>
        </w:rPr>
        <w:t>对在宜兴设独立法人</w:t>
      </w:r>
      <w:r w:rsidR="007B4E10" w:rsidRPr="006661DE">
        <w:rPr>
          <w:rFonts w:ascii="Times New Roman" w:eastAsia="方正仿宋_GBK" w:hAnsi="Times New Roman" w:cs="Times New Roman"/>
          <w:color w:val="000000" w:themeColor="text1"/>
          <w:sz w:val="32"/>
          <w:szCs w:val="32"/>
        </w:rPr>
        <w:t>，</w:t>
      </w:r>
      <w:r w:rsidR="005F2679" w:rsidRPr="006661DE">
        <w:rPr>
          <w:rFonts w:ascii="Times New Roman" w:eastAsia="方正仿宋_GBK" w:hAnsi="Times New Roman" w:cs="Times New Roman" w:hint="eastAsia"/>
          <w:color w:val="000000" w:themeColor="text1"/>
          <w:sz w:val="32"/>
          <w:szCs w:val="32"/>
        </w:rPr>
        <w:t>符合条件</w:t>
      </w:r>
      <w:r w:rsidR="005F2679" w:rsidRPr="006661DE">
        <w:rPr>
          <w:rFonts w:ascii="Times New Roman" w:eastAsia="方正仿宋_GBK" w:hAnsi="Times New Roman" w:cs="Times New Roman"/>
          <w:color w:val="000000" w:themeColor="text1"/>
          <w:sz w:val="32"/>
          <w:szCs w:val="32"/>
        </w:rPr>
        <w:t>的品牌首店运营企业给予最高不超过</w:t>
      </w:r>
      <w:r w:rsidR="005F2679" w:rsidRPr="006661DE">
        <w:rPr>
          <w:rFonts w:ascii="Times New Roman" w:eastAsia="方正仿宋_GBK" w:hAnsi="Times New Roman" w:cs="Times New Roman"/>
          <w:color w:val="000000" w:themeColor="text1"/>
          <w:sz w:val="32"/>
          <w:szCs w:val="32"/>
        </w:rPr>
        <w:t>60</w:t>
      </w:r>
      <w:r w:rsidR="005F2679" w:rsidRPr="006661DE">
        <w:rPr>
          <w:rFonts w:ascii="Times New Roman" w:eastAsia="方正仿宋_GBK" w:hAnsi="Times New Roman" w:cs="Times New Roman"/>
          <w:color w:val="000000" w:themeColor="text1"/>
          <w:sz w:val="32"/>
          <w:szCs w:val="32"/>
        </w:rPr>
        <w:t>万元的奖励。对引入国内外知名品牌开设首店</w:t>
      </w:r>
      <w:r w:rsidR="007B4E10" w:rsidRPr="006661DE">
        <w:rPr>
          <w:rFonts w:ascii="Times New Roman" w:eastAsia="方正仿宋_GBK" w:hAnsi="Times New Roman" w:cs="Times New Roman"/>
          <w:color w:val="000000" w:themeColor="text1"/>
          <w:sz w:val="32"/>
          <w:szCs w:val="32"/>
        </w:rPr>
        <w:t>，</w:t>
      </w:r>
      <w:r w:rsidR="005F2679" w:rsidRPr="006661DE">
        <w:rPr>
          <w:rFonts w:ascii="Times New Roman" w:eastAsia="方正仿宋_GBK" w:hAnsi="Times New Roman" w:cs="Times New Roman"/>
          <w:color w:val="000000" w:themeColor="text1"/>
          <w:sz w:val="32"/>
          <w:szCs w:val="32"/>
        </w:rPr>
        <w:t>符合条件的商业载体</w:t>
      </w:r>
      <w:r w:rsidR="00162794" w:rsidRPr="006661DE">
        <w:rPr>
          <w:rFonts w:ascii="Times New Roman" w:eastAsia="方正仿宋_GBK" w:hAnsi="Times New Roman" w:cs="Times New Roman" w:hint="eastAsia"/>
          <w:color w:val="000000" w:themeColor="text1"/>
          <w:sz w:val="32"/>
          <w:szCs w:val="32"/>
        </w:rPr>
        <w:t>给予</w:t>
      </w:r>
      <w:r w:rsidR="005F2679" w:rsidRPr="006661DE">
        <w:rPr>
          <w:rFonts w:ascii="Times New Roman" w:eastAsia="方正仿宋_GBK" w:hAnsi="Times New Roman" w:cs="Times New Roman"/>
          <w:color w:val="000000" w:themeColor="text1"/>
          <w:sz w:val="32"/>
          <w:szCs w:val="32"/>
        </w:rPr>
        <w:t>最高不超过</w:t>
      </w:r>
      <w:r w:rsidR="005F2679" w:rsidRPr="006661DE">
        <w:rPr>
          <w:rFonts w:ascii="Times New Roman" w:eastAsia="方正仿宋_GBK" w:hAnsi="Times New Roman" w:cs="Times New Roman"/>
          <w:color w:val="000000" w:themeColor="text1"/>
          <w:sz w:val="32"/>
          <w:szCs w:val="32"/>
        </w:rPr>
        <w:t>100</w:t>
      </w:r>
      <w:r w:rsidR="005F2679" w:rsidRPr="006661DE">
        <w:rPr>
          <w:rFonts w:ascii="Times New Roman" w:eastAsia="方正仿宋_GBK" w:hAnsi="Times New Roman" w:cs="Times New Roman"/>
          <w:color w:val="000000" w:themeColor="text1"/>
          <w:sz w:val="32"/>
          <w:szCs w:val="32"/>
        </w:rPr>
        <w:t>万元的奖励。对举办国内外知名商业品牌首发、首秀活动，符合条件的按照不超过活动费用</w:t>
      </w:r>
      <w:r w:rsidR="005F2679" w:rsidRPr="006661DE">
        <w:rPr>
          <w:rFonts w:ascii="Times New Roman" w:eastAsia="方正仿宋_GBK" w:hAnsi="Times New Roman" w:cs="Times New Roman"/>
          <w:color w:val="000000" w:themeColor="text1"/>
          <w:sz w:val="32"/>
          <w:szCs w:val="32"/>
        </w:rPr>
        <w:t>30%</w:t>
      </w:r>
      <w:r w:rsidR="005F2679" w:rsidRPr="006661DE">
        <w:rPr>
          <w:rFonts w:ascii="Times New Roman" w:eastAsia="方正仿宋_GBK" w:hAnsi="Times New Roman" w:cs="Times New Roman"/>
          <w:color w:val="000000" w:themeColor="text1"/>
          <w:sz w:val="32"/>
          <w:szCs w:val="32"/>
        </w:rPr>
        <w:t>的标准，给予最高不超过</w:t>
      </w:r>
      <w:r w:rsidR="005F2679" w:rsidRPr="006661DE">
        <w:rPr>
          <w:rFonts w:ascii="Times New Roman" w:eastAsia="方正仿宋_GBK" w:hAnsi="Times New Roman" w:cs="Times New Roman"/>
          <w:color w:val="000000" w:themeColor="text1"/>
          <w:sz w:val="32"/>
          <w:szCs w:val="32"/>
        </w:rPr>
        <w:t>30</w:t>
      </w:r>
      <w:r w:rsidR="005F2679" w:rsidRPr="006661DE">
        <w:rPr>
          <w:rFonts w:ascii="Times New Roman" w:eastAsia="方正仿宋_GBK" w:hAnsi="Times New Roman" w:cs="Times New Roman"/>
          <w:color w:val="000000" w:themeColor="text1"/>
          <w:sz w:val="32"/>
          <w:szCs w:val="32"/>
        </w:rPr>
        <w:t>万元的奖励</w:t>
      </w:r>
      <w:r w:rsidR="00C528B9" w:rsidRPr="006661DE">
        <w:rPr>
          <w:rFonts w:ascii="Times New Roman" w:eastAsia="方正仿宋_GBK" w:hAnsi="Times New Roman" w:cs="Times New Roman"/>
          <w:color w:val="000000" w:themeColor="text1"/>
          <w:sz w:val="32"/>
          <w:szCs w:val="32"/>
        </w:rPr>
        <w:t>。</w:t>
      </w:r>
      <w:r w:rsidR="005B79E2" w:rsidRPr="006661DE">
        <w:rPr>
          <w:rFonts w:ascii="Times New Roman" w:eastAsia="方正仿宋_GBK" w:hAnsi="Times New Roman" w:cs="Times New Roman"/>
          <w:color w:val="000000" w:themeColor="text1"/>
          <w:sz w:val="32"/>
          <w:szCs w:val="32"/>
        </w:rPr>
        <w:t>（</w:t>
      </w:r>
      <w:r w:rsidR="005B79E2" w:rsidRPr="006661DE">
        <w:rPr>
          <w:rFonts w:ascii="Times New Roman" w:eastAsia="方正楷体_GBK" w:hAnsi="Times New Roman" w:cs="Times New Roman"/>
          <w:color w:val="000000" w:themeColor="text1"/>
          <w:sz w:val="32"/>
          <w:szCs w:val="32"/>
        </w:rPr>
        <w:t>责任单位：市商务局）</w:t>
      </w:r>
    </w:p>
    <w:p w:rsidR="002145C5" w:rsidRPr="006661DE" w:rsidRDefault="002145C5" w:rsidP="00A0525A">
      <w:pPr>
        <w:spacing w:line="560" w:lineRule="exact"/>
        <w:ind w:firstLineChars="200" w:firstLine="640"/>
        <w:contextualSpacing/>
        <w:jc w:val="left"/>
        <w:rPr>
          <w:rFonts w:ascii="Times New Roman" w:eastAsia="方正楷体_GBK" w:hAnsi="Times New Roman" w:cs="Times New Roman"/>
          <w:color w:val="000000" w:themeColor="text1"/>
          <w:sz w:val="32"/>
          <w:szCs w:val="32"/>
        </w:rPr>
      </w:pPr>
      <w:r w:rsidRPr="00A0525A">
        <w:rPr>
          <w:rFonts w:ascii="Times New Roman" w:eastAsia="方正仿宋_GBK" w:hAnsi="Times New Roman" w:cs="Times New Roman"/>
          <w:color w:val="000000" w:themeColor="text1"/>
          <w:sz w:val="32"/>
          <w:szCs w:val="32"/>
        </w:rPr>
        <w:t>6.</w:t>
      </w:r>
      <w:r w:rsidRPr="00A0525A">
        <w:rPr>
          <w:rFonts w:ascii="方正楷体_GBK" w:eastAsia="方正楷体_GBK" w:hAnsi="Times New Roman" w:cs="Times New Roman"/>
          <w:bCs/>
          <w:color w:val="000000" w:themeColor="text1"/>
          <w:sz w:val="32"/>
          <w:szCs w:val="32"/>
        </w:rPr>
        <w:t>推</w:t>
      </w:r>
      <w:r w:rsidRPr="00A0525A">
        <w:rPr>
          <w:rFonts w:ascii="方正楷体_GBK" w:eastAsia="方正楷体_GBK" w:hAnsi="Times New Roman" w:cs="Times New Roman" w:hint="eastAsia"/>
          <w:bCs/>
          <w:color w:val="000000" w:themeColor="text1"/>
          <w:sz w:val="32"/>
          <w:szCs w:val="32"/>
        </w:rPr>
        <w:t>动</w:t>
      </w:r>
      <w:r w:rsidR="005C6729" w:rsidRPr="00A0525A">
        <w:rPr>
          <w:rFonts w:ascii="方正楷体_GBK" w:eastAsia="方正楷体_GBK" w:hAnsi="Times New Roman" w:cs="Times New Roman" w:hint="eastAsia"/>
          <w:bCs/>
          <w:color w:val="000000" w:themeColor="text1"/>
          <w:sz w:val="32"/>
          <w:szCs w:val="32"/>
        </w:rPr>
        <w:t>“</w:t>
      </w:r>
      <w:r w:rsidRPr="00A0525A">
        <w:rPr>
          <w:rFonts w:ascii="方正楷体_GBK" w:eastAsia="方正楷体_GBK" w:hAnsi="Times New Roman" w:cs="Times New Roman" w:hint="eastAsia"/>
          <w:bCs/>
          <w:color w:val="000000" w:themeColor="text1"/>
          <w:sz w:val="32"/>
          <w:szCs w:val="32"/>
        </w:rPr>
        <w:t>低空+文旅</w:t>
      </w:r>
      <w:r w:rsidR="005C6729" w:rsidRPr="00A0525A">
        <w:rPr>
          <w:rFonts w:ascii="方正楷体_GBK" w:eastAsia="方正楷体_GBK" w:hAnsi="Times New Roman" w:cs="Times New Roman" w:hint="eastAsia"/>
          <w:bCs/>
          <w:color w:val="000000" w:themeColor="text1"/>
          <w:sz w:val="32"/>
          <w:szCs w:val="32"/>
        </w:rPr>
        <w:t>”</w:t>
      </w:r>
      <w:r w:rsidRPr="00A0525A">
        <w:rPr>
          <w:rFonts w:ascii="方正楷体_GBK" w:eastAsia="方正楷体_GBK" w:hAnsi="Times New Roman" w:cs="Times New Roman" w:hint="eastAsia"/>
          <w:bCs/>
          <w:color w:val="000000" w:themeColor="text1"/>
          <w:sz w:val="32"/>
          <w:szCs w:val="32"/>
        </w:rPr>
        <w:t>消</w:t>
      </w:r>
      <w:r w:rsidRPr="00A0525A">
        <w:rPr>
          <w:rFonts w:ascii="方正楷体_GBK" w:eastAsia="方正楷体_GBK" w:hAnsi="Times New Roman" w:cs="Times New Roman"/>
          <w:bCs/>
          <w:color w:val="000000" w:themeColor="text1"/>
          <w:sz w:val="32"/>
          <w:szCs w:val="32"/>
        </w:rPr>
        <w:t>费。</w:t>
      </w:r>
      <w:r w:rsidRPr="006661DE">
        <w:rPr>
          <w:rFonts w:ascii="Times New Roman" w:eastAsia="方正仿宋_GBK" w:hAnsi="Times New Roman" w:cs="Times New Roman"/>
          <w:color w:val="000000" w:themeColor="text1"/>
          <w:sz w:val="32"/>
          <w:szCs w:val="32"/>
        </w:rPr>
        <w:t>支持低空载人观光，开拓环太湖、</w:t>
      </w:r>
      <w:r w:rsidR="00590082" w:rsidRPr="006661DE">
        <w:rPr>
          <w:rFonts w:ascii="Times New Roman" w:eastAsia="方正仿宋_GBK" w:hAnsi="Times New Roman" w:cs="Times New Roman" w:hint="eastAsia"/>
          <w:color w:val="000000" w:themeColor="text1"/>
          <w:sz w:val="32"/>
          <w:szCs w:val="32"/>
        </w:rPr>
        <w:t>双</w:t>
      </w:r>
      <w:r w:rsidRPr="006661DE">
        <w:rPr>
          <w:rFonts w:ascii="Times New Roman" w:eastAsia="方正仿宋_GBK" w:hAnsi="Times New Roman" w:cs="Times New Roman"/>
          <w:color w:val="000000" w:themeColor="text1"/>
          <w:sz w:val="32"/>
          <w:szCs w:val="32"/>
        </w:rPr>
        <w:t>氿</w:t>
      </w:r>
      <w:r w:rsidR="00590082" w:rsidRPr="006661DE">
        <w:rPr>
          <w:rFonts w:ascii="Times New Roman" w:eastAsia="方正仿宋_GBK" w:hAnsi="Times New Roman" w:cs="Times New Roman" w:hint="eastAsia"/>
          <w:color w:val="000000" w:themeColor="text1"/>
          <w:sz w:val="32"/>
          <w:szCs w:val="32"/>
        </w:rPr>
        <w:t>三</w:t>
      </w:r>
      <w:r w:rsidRPr="006661DE">
        <w:rPr>
          <w:rFonts w:ascii="Times New Roman" w:eastAsia="方正仿宋_GBK" w:hAnsi="Times New Roman" w:cs="Times New Roman"/>
          <w:color w:val="000000" w:themeColor="text1"/>
          <w:sz w:val="32"/>
          <w:szCs w:val="32"/>
        </w:rPr>
        <w:t>河、宜南山区风光带等多条空中直升机和</w:t>
      </w:r>
      <w:r w:rsidRPr="006661DE">
        <w:rPr>
          <w:rFonts w:ascii="Times New Roman" w:eastAsia="方正仿宋_GBK" w:hAnsi="Times New Roman" w:cs="Times New Roman"/>
          <w:color w:val="000000" w:themeColor="text1"/>
          <w:sz w:val="32"/>
          <w:szCs w:val="32"/>
        </w:rPr>
        <w:t>eVTOL</w:t>
      </w:r>
      <w:r w:rsidRPr="006661DE">
        <w:rPr>
          <w:rFonts w:ascii="Times New Roman" w:eastAsia="方正仿宋_GBK" w:hAnsi="Times New Roman" w:cs="Times New Roman"/>
          <w:color w:val="000000" w:themeColor="text1"/>
          <w:sz w:val="32"/>
          <w:szCs w:val="32"/>
        </w:rPr>
        <w:t>旅游观光线路。对开通取得行业主管部门审批且在公开渠道售票的常态化运营载人航线（起终点至少</w:t>
      </w:r>
      <w:r w:rsidRPr="006661DE">
        <w:rPr>
          <w:rFonts w:ascii="Times New Roman" w:eastAsia="方正仿宋_GBK" w:hAnsi="Times New Roman" w:cs="Times New Roman"/>
          <w:color w:val="000000" w:themeColor="text1"/>
          <w:sz w:val="32"/>
          <w:szCs w:val="32"/>
        </w:rPr>
        <w:t>1</w:t>
      </w:r>
      <w:r w:rsidRPr="006661DE">
        <w:rPr>
          <w:rFonts w:ascii="Times New Roman" w:eastAsia="方正仿宋_GBK" w:hAnsi="Times New Roman" w:cs="Times New Roman"/>
          <w:color w:val="000000" w:themeColor="text1"/>
          <w:sz w:val="32"/>
          <w:szCs w:val="32"/>
        </w:rPr>
        <w:t>个在宜兴市内，起终点间直线距离不低于</w:t>
      </w:r>
      <w:r w:rsidRPr="006661DE">
        <w:rPr>
          <w:rFonts w:ascii="Times New Roman" w:eastAsia="方正仿宋_GBK" w:hAnsi="Times New Roman" w:cs="Times New Roman"/>
          <w:color w:val="000000" w:themeColor="text1"/>
          <w:sz w:val="32"/>
          <w:szCs w:val="32"/>
        </w:rPr>
        <w:t>10</w:t>
      </w:r>
      <w:r w:rsidRPr="006661DE">
        <w:rPr>
          <w:rFonts w:ascii="Times New Roman" w:eastAsia="方正仿宋_GBK" w:hAnsi="Times New Roman" w:cs="Times New Roman"/>
          <w:color w:val="000000" w:themeColor="text1"/>
          <w:sz w:val="32"/>
          <w:szCs w:val="32"/>
        </w:rPr>
        <w:t>公里）的企业进行奖励。（</w:t>
      </w:r>
      <w:r w:rsidRPr="006661DE">
        <w:rPr>
          <w:rFonts w:ascii="Times New Roman" w:eastAsia="方正楷体_GBK" w:hAnsi="Times New Roman" w:cs="Times New Roman"/>
          <w:color w:val="000000" w:themeColor="text1"/>
          <w:sz w:val="32"/>
          <w:szCs w:val="32"/>
        </w:rPr>
        <w:t>责任单位：</w:t>
      </w:r>
      <w:r w:rsidR="00162794" w:rsidRPr="006661DE">
        <w:rPr>
          <w:rFonts w:ascii="Times New Roman" w:eastAsia="方正楷体_GBK" w:hAnsi="Times New Roman" w:cs="Times New Roman"/>
          <w:color w:val="000000" w:themeColor="text1"/>
          <w:sz w:val="32"/>
          <w:szCs w:val="32"/>
        </w:rPr>
        <w:t>市</w:t>
      </w:r>
      <w:r w:rsidR="00CB61ED">
        <w:rPr>
          <w:rFonts w:ascii="Times New Roman" w:eastAsia="方正楷体_GBK" w:hAnsi="Times New Roman" w:cs="Times New Roman"/>
          <w:color w:val="000000" w:themeColor="text1"/>
          <w:sz w:val="32"/>
          <w:szCs w:val="32"/>
        </w:rPr>
        <w:t>发展改革委、</w:t>
      </w:r>
      <w:r w:rsidR="009A37E7" w:rsidRPr="006661DE">
        <w:rPr>
          <w:rFonts w:ascii="Times New Roman" w:eastAsia="方正楷体_GBK" w:hAnsi="Times New Roman" w:cs="Times New Roman"/>
          <w:color w:val="000000" w:themeColor="text1"/>
          <w:sz w:val="32"/>
          <w:szCs w:val="32"/>
        </w:rPr>
        <w:t>交通运输局、</w:t>
      </w:r>
      <w:r w:rsidRPr="006661DE">
        <w:rPr>
          <w:rFonts w:ascii="Times New Roman" w:eastAsia="方正楷体_GBK" w:hAnsi="Times New Roman" w:cs="Times New Roman"/>
          <w:color w:val="000000" w:themeColor="text1"/>
          <w:sz w:val="32"/>
          <w:szCs w:val="32"/>
        </w:rPr>
        <w:t>文体广电旅游局）</w:t>
      </w:r>
    </w:p>
    <w:p w:rsidR="005B79E2" w:rsidRPr="006661DE" w:rsidRDefault="005B79E2" w:rsidP="005B79E2">
      <w:pPr>
        <w:spacing w:line="560" w:lineRule="exact"/>
        <w:ind w:firstLineChars="200" w:firstLine="640"/>
        <w:contextualSpacing/>
        <w:jc w:val="left"/>
        <w:rPr>
          <w:rFonts w:ascii="Times New Roman" w:eastAsia="方正黑体_GBK" w:hAnsi="Times New Roman" w:cs="Times New Roman"/>
          <w:color w:val="000000" w:themeColor="text1"/>
          <w:sz w:val="32"/>
          <w:szCs w:val="32"/>
        </w:rPr>
      </w:pPr>
      <w:r w:rsidRPr="006661DE">
        <w:rPr>
          <w:rFonts w:ascii="Times New Roman" w:eastAsia="方正黑体_GBK" w:hAnsi="Times New Roman" w:cs="Times New Roman"/>
          <w:color w:val="000000" w:themeColor="text1"/>
          <w:sz w:val="32"/>
          <w:szCs w:val="32"/>
        </w:rPr>
        <w:t>二、加大宣传推广力度</w:t>
      </w:r>
    </w:p>
    <w:p w:rsidR="00914B3E" w:rsidRPr="006661DE" w:rsidRDefault="002145C5" w:rsidP="00A0525A">
      <w:pPr>
        <w:spacing w:line="560" w:lineRule="exact"/>
        <w:ind w:firstLineChars="200" w:firstLine="640"/>
        <w:rPr>
          <w:rFonts w:ascii="Times New Roman" w:eastAsia="方正楷体_GBK" w:hAnsi="Times New Roman" w:cs="Times New Roman"/>
          <w:color w:val="000000" w:themeColor="text1"/>
          <w:sz w:val="32"/>
          <w:szCs w:val="32"/>
        </w:rPr>
      </w:pPr>
      <w:r w:rsidRPr="00A0525A">
        <w:rPr>
          <w:rFonts w:ascii="Times New Roman" w:eastAsia="方正仿宋_GBK" w:hAnsi="Times New Roman" w:cs="Times New Roman"/>
          <w:color w:val="000000" w:themeColor="text1"/>
          <w:sz w:val="32"/>
          <w:szCs w:val="32"/>
        </w:rPr>
        <w:t>7</w:t>
      </w:r>
      <w:r w:rsidR="002B4EC5" w:rsidRPr="00A0525A">
        <w:rPr>
          <w:rFonts w:ascii="Times New Roman" w:eastAsia="方正仿宋_GBK" w:hAnsi="Times New Roman" w:cs="Times New Roman"/>
          <w:color w:val="000000" w:themeColor="text1"/>
          <w:sz w:val="32"/>
          <w:szCs w:val="32"/>
        </w:rPr>
        <w:t>.</w:t>
      </w:r>
      <w:r w:rsidR="003336FB" w:rsidRPr="00A0525A">
        <w:rPr>
          <w:rFonts w:ascii="方正楷体_GBK" w:eastAsia="方正楷体_GBK" w:hAnsi="Times New Roman" w:cs="Times New Roman"/>
          <w:bCs/>
          <w:color w:val="000000" w:themeColor="text1"/>
          <w:sz w:val="32"/>
          <w:szCs w:val="32"/>
        </w:rPr>
        <w:t>推动跨界联</w:t>
      </w:r>
      <w:r w:rsidR="003336FB" w:rsidRPr="00A0525A">
        <w:rPr>
          <w:rFonts w:ascii="方正楷体_GBK" w:eastAsia="方正楷体_GBK" w:hAnsi="Times New Roman" w:cs="Times New Roman" w:hint="eastAsia"/>
          <w:bCs/>
          <w:color w:val="000000" w:themeColor="text1"/>
          <w:sz w:val="32"/>
          <w:szCs w:val="32"/>
        </w:rPr>
        <w:t>动“破圈”营</w:t>
      </w:r>
      <w:r w:rsidR="003336FB" w:rsidRPr="00A0525A">
        <w:rPr>
          <w:rFonts w:ascii="方正楷体_GBK" w:eastAsia="方正楷体_GBK" w:hAnsi="Times New Roman" w:cs="Times New Roman"/>
          <w:bCs/>
          <w:color w:val="000000" w:themeColor="text1"/>
          <w:sz w:val="32"/>
          <w:szCs w:val="32"/>
        </w:rPr>
        <w:t>销。</w:t>
      </w:r>
      <w:r w:rsidR="00412A13" w:rsidRPr="006661DE">
        <w:rPr>
          <w:rFonts w:ascii="Times New Roman" w:eastAsia="方正仿宋_GBK" w:hAnsi="Times New Roman" w:cs="Times New Roman"/>
          <w:color w:val="000000" w:themeColor="text1"/>
          <w:sz w:val="32"/>
          <w:szCs w:val="32"/>
        </w:rPr>
        <w:t>对文化企业作为第一出品方的</w:t>
      </w:r>
      <w:r w:rsidR="00875A15" w:rsidRPr="006661DE">
        <w:rPr>
          <w:rFonts w:ascii="Times New Roman" w:eastAsia="方正仿宋_GBK" w:hAnsi="Times New Roman" w:cs="Times New Roman" w:hint="eastAsia"/>
          <w:color w:val="000000" w:themeColor="text1"/>
          <w:sz w:val="32"/>
          <w:szCs w:val="32"/>
        </w:rPr>
        <w:t>舞台剧</w:t>
      </w:r>
      <w:r w:rsidR="00412A13" w:rsidRPr="006661DE">
        <w:rPr>
          <w:rFonts w:ascii="Times New Roman" w:eastAsia="方正仿宋_GBK" w:hAnsi="Times New Roman" w:cs="Times New Roman"/>
          <w:color w:val="000000" w:themeColor="text1"/>
          <w:sz w:val="32"/>
          <w:szCs w:val="32"/>
        </w:rPr>
        <w:t>、电视剧、纪录片、动漫等（含微短剧），其中出</w:t>
      </w:r>
      <w:r w:rsidR="00412A13" w:rsidRPr="00A0525A">
        <w:rPr>
          <w:rFonts w:ascii="方正仿宋_GBK" w:eastAsia="方正仿宋_GBK" w:hAnsi="Times New Roman" w:cs="Times New Roman" w:hint="eastAsia"/>
          <w:color w:val="000000" w:themeColor="text1"/>
          <w:sz w:val="32"/>
          <w:szCs w:val="32"/>
        </w:rPr>
        <w:t>现“宜兴”城市地</w:t>
      </w:r>
      <w:r w:rsidR="00412A13" w:rsidRPr="006661DE">
        <w:rPr>
          <w:rFonts w:ascii="Times New Roman" w:eastAsia="方正仿宋_GBK" w:hAnsi="Times New Roman" w:cs="Times New Roman"/>
          <w:color w:val="000000" w:themeColor="text1"/>
          <w:sz w:val="32"/>
          <w:szCs w:val="32"/>
        </w:rPr>
        <w:t>名或累计显著出现宜兴著名建筑、景区景点等名称并超过</w:t>
      </w:r>
      <w:r w:rsidR="00412A13" w:rsidRPr="006661DE">
        <w:rPr>
          <w:rFonts w:ascii="Times New Roman" w:eastAsia="方正仿宋_GBK" w:hAnsi="Times New Roman" w:cs="Times New Roman"/>
          <w:color w:val="000000" w:themeColor="text1"/>
          <w:sz w:val="32"/>
          <w:szCs w:val="32"/>
        </w:rPr>
        <w:t>15</w:t>
      </w:r>
      <w:r w:rsidR="00412A13" w:rsidRPr="006661DE">
        <w:rPr>
          <w:rFonts w:ascii="Times New Roman" w:eastAsia="方正仿宋_GBK" w:hAnsi="Times New Roman" w:cs="Times New Roman"/>
          <w:color w:val="000000" w:themeColor="text1"/>
          <w:sz w:val="32"/>
          <w:szCs w:val="32"/>
        </w:rPr>
        <w:t>秒的，对城市形象有正面推广提升</w:t>
      </w:r>
      <w:r w:rsidR="00412A13" w:rsidRPr="006661DE">
        <w:rPr>
          <w:rFonts w:ascii="Times New Roman" w:eastAsia="方正仿宋_GBK" w:hAnsi="Times New Roman" w:cs="Times New Roman"/>
          <w:color w:val="000000" w:themeColor="text1"/>
          <w:sz w:val="32"/>
          <w:szCs w:val="32"/>
        </w:rPr>
        <w:lastRenderedPageBreak/>
        <w:t>作用的，给予不超过</w:t>
      </w:r>
      <w:r w:rsidR="00412A13" w:rsidRPr="006661DE">
        <w:rPr>
          <w:rFonts w:ascii="Times New Roman" w:eastAsia="方正仿宋_GBK" w:hAnsi="Times New Roman" w:cs="Times New Roman"/>
          <w:color w:val="000000" w:themeColor="text1"/>
          <w:sz w:val="32"/>
          <w:szCs w:val="32"/>
        </w:rPr>
        <w:t>50</w:t>
      </w:r>
      <w:r w:rsidR="00412A13" w:rsidRPr="006661DE">
        <w:rPr>
          <w:rFonts w:ascii="Times New Roman" w:eastAsia="方正仿宋_GBK" w:hAnsi="Times New Roman" w:cs="Times New Roman"/>
          <w:color w:val="000000" w:themeColor="text1"/>
          <w:sz w:val="32"/>
          <w:szCs w:val="32"/>
        </w:rPr>
        <w:t>万元的奖励。</w:t>
      </w:r>
      <w:r w:rsidR="005B79E2" w:rsidRPr="006661DE">
        <w:rPr>
          <w:rFonts w:ascii="Times New Roman" w:eastAsia="方正仿宋_GBK" w:hAnsi="Times New Roman" w:cs="Times New Roman"/>
          <w:color w:val="000000" w:themeColor="text1"/>
          <w:sz w:val="32"/>
          <w:szCs w:val="32"/>
        </w:rPr>
        <w:t>（</w:t>
      </w:r>
      <w:r w:rsidR="005B79E2" w:rsidRPr="006661DE">
        <w:rPr>
          <w:rFonts w:ascii="Times New Roman" w:eastAsia="方正楷体_GBK" w:hAnsi="Times New Roman" w:cs="Times New Roman"/>
          <w:color w:val="000000" w:themeColor="text1"/>
          <w:sz w:val="32"/>
          <w:szCs w:val="32"/>
        </w:rPr>
        <w:t>责任单位：市文体广电旅游局）</w:t>
      </w:r>
    </w:p>
    <w:p w:rsidR="003F5A48" w:rsidRPr="006661DE" w:rsidRDefault="002145C5" w:rsidP="00A0525A">
      <w:pPr>
        <w:spacing w:line="560" w:lineRule="exact"/>
        <w:ind w:firstLineChars="200" w:firstLine="640"/>
        <w:rPr>
          <w:rFonts w:ascii="Times New Roman" w:eastAsia="方正楷体_GBK" w:hAnsi="Times New Roman" w:cs="Times New Roman"/>
          <w:color w:val="000000" w:themeColor="text1"/>
          <w:sz w:val="32"/>
          <w:szCs w:val="32"/>
        </w:rPr>
      </w:pPr>
      <w:r w:rsidRPr="00A0525A">
        <w:rPr>
          <w:rFonts w:ascii="Times New Roman" w:eastAsia="方正仿宋_GBK" w:hAnsi="Times New Roman" w:cs="Times New Roman"/>
          <w:bCs/>
          <w:color w:val="000000" w:themeColor="text1"/>
          <w:kern w:val="0"/>
          <w:sz w:val="32"/>
          <w:szCs w:val="32"/>
        </w:rPr>
        <w:t>8</w:t>
      </w:r>
      <w:r w:rsidR="002B4EC5" w:rsidRPr="00A0525A">
        <w:rPr>
          <w:rFonts w:ascii="Times New Roman" w:eastAsia="方正仿宋_GBK" w:hAnsi="Times New Roman" w:cs="Times New Roman"/>
          <w:bCs/>
          <w:color w:val="000000" w:themeColor="text1"/>
          <w:kern w:val="0"/>
          <w:sz w:val="32"/>
          <w:szCs w:val="32"/>
        </w:rPr>
        <w:t>.</w:t>
      </w:r>
      <w:r w:rsidR="005B79E2" w:rsidRPr="00A0525A">
        <w:rPr>
          <w:rFonts w:ascii="方正楷体_GBK" w:eastAsia="方正楷体_GBK" w:hAnsi="Times New Roman" w:cs="Times New Roman"/>
          <w:bCs/>
          <w:color w:val="000000" w:themeColor="text1"/>
          <w:sz w:val="32"/>
          <w:szCs w:val="32"/>
        </w:rPr>
        <w:t>扩大特色文旅影响力。</w:t>
      </w:r>
      <w:r w:rsidR="003F5A48" w:rsidRPr="006661DE">
        <w:rPr>
          <w:rFonts w:ascii="Times New Roman" w:eastAsia="方正仿宋_GBK" w:hAnsi="Times New Roman" w:cs="Times New Roman"/>
          <w:color w:val="000000" w:themeColor="text1"/>
          <w:sz w:val="32"/>
          <w:szCs w:val="32"/>
        </w:rPr>
        <w:t>对利用各大知名新媒体平台推广宜兴文旅场景路线的原创视频或图文（使用宜兴财政资金以及行政机关组织创作的除外）发布者，根据单个视频或图文的全网传播指数予以奖励，原创视频或图文浏览量超过</w:t>
      </w:r>
      <w:r w:rsidR="00590082" w:rsidRPr="006661DE">
        <w:rPr>
          <w:rFonts w:ascii="Times New Roman" w:eastAsia="方正仿宋_GBK" w:hAnsi="Times New Roman" w:cs="Times New Roman" w:hint="eastAsia"/>
          <w:color w:val="000000" w:themeColor="text1"/>
          <w:sz w:val="32"/>
          <w:szCs w:val="32"/>
        </w:rPr>
        <w:t>10</w:t>
      </w:r>
      <w:r w:rsidR="003F5A48" w:rsidRPr="006661DE">
        <w:rPr>
          <w:rFonts w:ascii="Times New Roman" w:eastAsia="方正仿宋_GBK" w:hAnsi="Times New Roman" w:cs="Times New Roman"/>
          <w:color w:val="000000" w:themeColor="text1"/>
          <w:sz w:val="32"/>
          <w:szCs w:val="32"/>
        </w:rPr>
        <w:t>万次的，给予不超过</w:t>
      </w:r>
      <w:r w:rsidR="003F5A48" w:rsidRPr="006661DE">
        <w:rPr>
          <w:rFonts w:ascii="Times New Roman" w:eastAsia="方正仿宋_GBK" w:hAnsi="Times New Roman" w:cs="Times New Roman"/>
          <w:color w:val="000000" w:themeColor="text1"/>
          <w:sz w:val="32"/>
          <w:szCs w:val="32"/>
        </w:rPr>
        <w:t>2</w:t>
      </w:r>
      <w:r w:rsidR="003F5A48" w:rsidRPr="006661DE">
        <w:rPr>
          <w:rFonts w:ascii="Times New Roman" w:eastAsia="方正仿宋_GBK" w:hAnsi="Times New Roman" w:cs="Times New Roman"/>
          <w:color w:val="000000" w:themeColor="text1"/>
          <w:sz w:val="32"/>
          <w:szCs w:val="32"/>
        </w:rPr>
        <w:t>万</w:t>
      </w:r>
      <w:r w:rsidR="00660CF9" w:rsidRPr="006661DE">
        <w:rPr>
          <w:rFonts w:ascii="Times New Roman" w:eastAsia="方正仿宋_GBK" w:hAnsi="Times New Roman" w:cs="Times New Roman"/>
          <w:color w:val="000000" w:themeColor="text1"/>
          <w:sz w:val="32"/>
          <w:szCs w:val="32"/>
        </w:rPr>
        <w:t>元</w:t>
      </w:r>
      <w:r w:rsidR="003F5A48" w:rsidRPr="006661DE">
        <w:rPr>
          <w:rFonts w:ascii="Times New Roman" w:eastAsia="方正仿宋_GBK" w:hAnsi="Times New Roman" w:cs="Times New Roman"/>
          <w:color w:val="000000" w:themeColor="text1"/>
          <w:sz w:val="32"/>
          <w:szCs w:val="32"/>
        </w:rPr>
        <w:t>的一次性奖励。</w:t>
      </w:r>
      <w:r w:rsidR="005B79E2" w:rsidRPr="006661DE">
        <w:rPr>
          <w:rFonts w:ascii="Times New Roman" w:eastAsia="方正仿宋_GBK" w:hAnsi="Times New Roman" w:cs="Times New Roman"/>
          <w:color w:val="000000" w:themeColor="text1"/>
          <w:sz w:val="32"/>
          <w:szCs w:val="32"/>
        </w:rPr>
        <w:t>（</w:t>
      </w:r>
      <w:r w:rsidR="005B79E2" w:rsidRPr="006661DE">
        <w:rPr>
          <w:rFonts w:ascii="Times New Roman" w:eastAsia="方正楷体_GBK" w:hAnsi="Times New Roman" w:cs="Times New Roman"/>
          <w:color w:val="000000" w:themeColor="text1"/>
          <w:sz w:val="32"/>
          <w:szCs w:val="32"/>
        </w:rPr>
        <w:t>责任单位：市文体广电旅游局）</w:t>
      </w:r>
    </w:p>
    <w:p w:rsidR="002145C5" w:rsidRPr="006661DE" w:rsidRDefault="002145C5" w:rsidP="00A0525A">
      <w:pPr>
        <w:spacing w:line="560" w:lineRule="exact"/>
        <w:ind w:firstLineChars="200" w:firstLine="640"/>
        <w:rPr>
          <w:rFonts w:ascii="Times New Roman" w:eastAsia="方正楷体_GBK" w:hAnsi="Times New Roman" w:cs="Times New Roman"/>
          <w:color w:val="000000" w:themeColor="text1"/>
          <w:sz w:val="32"/>
          <w:szCs w:val="32"/>
        </w:rPr>
      </w:pPr>
      <w:r w:rsidRPr="00A0525A">
        <w:rPr>
          <w:rFonts w:ascii="Times New Roman" w:eastAsia="方正楷体_GBK" w:hAnsi="Times New Roman" w:cs="Times New Roman"/>
          <w:color w:val="000000" w:themeColor="text1"/>
          <w:sz w:val="32"/>
          <w:szCs w:val="32"/>
        </w:rPr>
        <w:t>9.</w:t>
      </w:r>
      <w:r w:rsidR="007B26CE" w:rsidRPr="00A0525A">
        <w:rPr>
          <w:rFonts w:ascii="方正楷体_GBK" w:eastAsia="方正楷体_GBK" w:hAnsi="Times New Roman" w:cs="Times New Roman" w:hint="eastAsia"/>
          <w:bCs/>
          <w:color w:val="000000" w:themeColor="text1"/>
          <w:sz w:val="32"/>
          <w:szCs w:val="32"/>
        </w:rPr>
        <w:t>提升主流平台精准推广。</w:t>
      </w:r>
      <w:r w:rsidR="00263322" w:rsidRPr="006661DE">
        <w:rPr>
          <w:rFonts w:ascii="Times New Roman" w:eastAsia="方正仿宋_GBK" w:hAnsi="Times New Roman" w:cs="Times New Roman"/>
          <w:color w:val="000000" w:themeColor="text1"/>
          <w:sz w:val="32"/>
          <w:szCs w:val="32"/>
        </w:rPr>
        <w:t>引导和支持在线旅游经营平台在平台显著位置推介宜兴，定期推出宜兴文旅专题，通过平台订购方式，联动航空公司、高铁、酒店等开展推广及促消费活动</w:t>
      </w:r>
      <w:bookmarkStart w:id="1" w:name="_GoBack"/>
      <w:bookmarkEnd w:id="1"/>
      <w:r w:rsidR="00263322" w:rsidRPr="006661DE">
        <w:rPr>
          <w:rFonts w:ascii="Times New Roman" w:eastAsia="方正仿宋_GBK" w:hAnsi="Times New Roman" w:cs="Times New Roman" w:hint="eastAsia"/>
          <w:color w:val="000000" w:themeColor="text1"/>
          <w:sz w:val="32"/>
          <w:szCs w:val="32"/>
        </w:rPr>
        <w:t>，给予一定奖励；对平台按照</w:t>
      </w:r>
      <w:r w:rsidR="00263322" w:rsidRPr="006661DE">
        <w:rPr>
          <w:rFonts w:ascii="Times New Roman" w:eastAsia="方正仿宋_GBK" w:hAnsi="Times New Roman" w:cs="Times New Roman"/>
          <w:color w:val="000000" w:themeColor="text1"/>
          <w:sz w:val="32"/>
          <w:szCs w:val="32"/>
        </w:rPr>
        <w:t>引入国内来宜过夜游客达到</w:t>
      </w:r>
      <w:r w:rsidR="00263322" w:rsidRPr="006661DE">
        <w:rPr>
          <w:rFonts w:ascii="Times New Roman" w:eastAsia="方正仿宋_GBK" w:hAnsi="Times New Roman" w:cs="Times New Roman"/>
          <w:color w:val="000000" w:themeColor="text1"/>
          <w:sz w:val="32"/>
          <w:szCs w:val="32"/>
        </w:rPr>
        <w:t>50</w:t>
      </w:r>
      <w:r w:rsidR="00263322" w:rsidRPr="006661DE">
        <w:rPr>
          <w:rFonts w:ascii="Times New Roman" w:eastAsia="方正仿宋_GBK" w:hAnsi="Times New Roman" w:cs="Times New Roman"/>
          <w:color w:val="000000" w:themeColor="text1"/>
          <w:sz w:val="32"/>
          <w:szCs w:val="32"/>
        </w:rPr>
        <w:t>万人次、</w:t>
      </w:r>
      <w:r w:rsidR="00263322" w:rsidRPr="006661DE">
        <w:rPr>
          <w:rFonts w:ascii="Times New Roman" w:eastAsia="方正仿宋_GBK" w:hAnsi="Times New Roman" w:cs="Times New Roman"/>
          <w:color w:val="000000" w:themeColor="text1"/>
          <w:sz w:val="32"/>
          <w:szCs w:val="32"/>
        </w:rPr>
        <w:t>100</w:t>
      </w:r>
      <w:r w:rsidR="00263322" w:rsidRPr="006661DE">
        <w:rPr>
          <w:rFonts w:ascii="Times New Roman" w:eastAsia="方正仿宋_GBK" w:hAnsi="Times New Roman" w:cs="Times New Roman"/>
          <w:color w:val="000000" w:themeColor="text1"/>
          <w:sz w:val="32"/>
          <w:szCs w:val="32"/>
        </w:rPr>
        <w:t>万人次、</w:t>
      </w:r>
      <w:r w:rsidR="00263322" w:rsidRPr="006661DE">
        <w:rPr>
          <w:rFonts w:ascii="Times New Roman" w:eastAsia="方正仿宋_GBK" w:hAnsi="Times New Roman" w:cs="Times New Roman"/>
          <w:color w:val="000000" w:themeColor="text1"/>
          <w:sz w:val="32"/>
          <w:szCs w:val="32"/>
        </w:rPr>
        <w:t>200</w:t>
      </w:r>
      <w:r w:rsidR="00263322" w:rsidRPr="006661DE">
        <w:rPr>
          <w:rFonts w:ascii="Times New Roman" w:eastAsia="方正仿宋_GBK" w:hAnsi="Times New Roman" w:cs="Times New Roman"/>
          <w:color w:val="000000" w:themeColor="text1"/>
          <w:sz w:val="32"/>
          <w:szCs w:val="32"/>
        </w:rPr>
        <w:t>万人次的，分别给予不超过</w:t>
      </w:r>
      <w:r w:rsidR="00263322" w:rsidRPr="006661DE">
        <w:rPr>
          <w:rFonts w:ascii="Times New Roman" w:eastAsia="方正仿宋_GBK" w:hAnsi="Times New Roman" w:cs="Times New Roman"/>
          <w:color w:val="000000" w:themeColor="text1"/>
          <w:sz w:val="32"/>
          <w:szCs w:val="32"/>
        </w:rPr>
        <w:t>30</w:t>
      </w:r>
      <w:r w:rsidR="00263322" w:rsidRPr="006661DE">
        <w:rPr>
          <w:rFonts w:ascii="Times New Roman" w:eastAsia="方正仿宋_GBK" w:hAnsi="Times New Roman" w:cs="Times New Roman"/>
          <w:color w:val="000000" w:themeColor="text1"/>
          <w:sz w:val="32"/>
          <w:szCs w:val="32"/>
        </w:rPr>
        <w:t>万元、</w:t>
      </w:r>
      <w:r w:rsidR="00263322" w:rsidRPr="006661DE">
        <w:rPr>
          <w:rFonts w:ascii="Times New Roman" w:eastAsia="方正仿宋_GBK" w:hAnsi="Times New Roman" w:cs="Times New Roman"/>
          <w:color w:val="000000" w:themeColor="text1"/>
          <w:sz w:val="32"/>
          <w:szCs w:val="32"/>
        </w:rPr>
        <w:t>50</w:t>
      </w:r>
      <w:r w:rsidR="00263322" w:rsidRPr="006661DE">
        <w:rPr>
          <w:rFonts w:ascii="Times New Roman" w:eastAsia="方正仿宋_GBK" w:hAnsi="Times New Roman" w:cs="Times New Roman"/>
          <w:color w:val="000000" w:themeColor="text1"/>
          <w:sz w:val="32"/>
          <w:szCs w:val="32"/>
        </w:rPr>
        <w:t>万元、</w:t>
      </w:r>
      <w:r w:rsidR="00263322" w:rsidRPr="006661DE">
        <w:rPr>
          <w:rFonts w:ascii="Times New Roman" w:eastAsia="方正仿宋_GBK" w:hAnsi="Times New Roman" w:cs="Times New Roman"/>
          <w:color w:val="000000" w:themeColor="text1"/>
          <w:sz w:val="32"/>
          <w:szCs w:val="32"/>
        </w:rPr>
        <w:t>100</w:t>
      </w:r>
      <w:r w:rsidR="00263322" w:rsidRPr="006661DE">
        <w:rPr>
          <w:rFonts w:ascii="Times New Roman" w:eastAsia="方正仿宋_GBK" w:hAnsi="Times New Roman" w:cs="Times New Roman"/>
          <w:color w:val="000000" w:themeColor="text1"/>
          <w:sz w:val="32"/>
          <w:szCs w:val="32"/>
        </w:rPr>
        <w:t>万元的一次性奖励。</w:t>
      </w:r>
      <w:r w:rsidR="007B26CE" w:rsidRPr="006661DE">
        <w:rPr>
          <w:rFonts w:ascii="Times New Roman" w:eastAsia="方正仿宋_GBK" w:hAnsi="Times New Roman" w:cs="Times New Roman"/>
          <w:color w:val="000000" w:themeColor="text1"/>
          <w:sz w:val="32"/>
          <w:szCs w:val="32"/>
        </w:rPr>
        <w:t>（</w:t>
      </w:r>
      <w:r w:rsidR="007B26CE" w:rsidRPr="006661DE">
        <w:rPr>
          <w:rFonts w:ascii="Times New Roman" w:eastAsia="方正楷体_GBK" w:hAnsi="Times New Roman" w:cs="Times New Roman"/>
          <w:color w:val="000000" w:themeColor="text1"/>
          <w:sz w:val="32"/>
          <w:szCs w:val="32"/>
        </w:rPr>
        <w:t>责任单位：市文体广电旅游局）</w:t>
      </w:r>
    </w:p>
    <w:p w:rsidR="002145C5" w:rsidRPr="006661DE" w:rsidRDefault="007B26CE" w:rsidP="00A0525A">
      <w:pPr>
        <w:spacing w:line="560" w:lineRule="exact"/>
        <w:ind w:firstLineChars="200" w:firstLine="640"/>
        <w:rPr>
          <w:rFonts w:ascii="Times New Roman" w:eastAsia="方正楷体_GBK" w:hAnsi="Times New Roman" w:cs="Times New Roman"/>
          <w:color w:val="000000" w:themeColor="text1"/>
          <w:sz w:val="32"/>
          <w:szCs w:val="32"/>
        </w:rPr>
      </w:pPr>
      <w:r w:rsidRPr="00A0525A">
        <w:rPr>
          <w:rFonts w:ascii="Times New Roman" w:eastAsia="方正楷体_GBK" w:hAnsi="Times New Roman" w:cs="Times New Roman"/>
          <w:color w:val="000000" w:themeColor="text1"/>
          <w:sz w:val="32"/>
          <w:szCs w:val="32"/>
        </w:rPr>
        <w:t>10</w:t>
      </w:r>
      <w:r w:rsidR="002145C5" w:rsidRPr="00A0525A">
        <w:rPr>
          <w:rFonts w:ascii="Times New Roman" w:eastAsia="方正楷体_GBK" w:hAnsi="Times New Roman" w:cs="Times New Roman"/>
          <w:color w:val="000000" w:themeColor="text1"/>
          <w:sz w:val="32"/>
          <w:szCs w:val="32"/>
        </w:rPr>
        <w:t>.</w:t>
      </w:r>
      <w:r w:rsidR="002145C5" w:rsidRPr="00A0525A">
        <w:rPr>
          <w:rFonts w:ascii="方正楷体_GBK" w:eastAsia="方正楷体_GBK" w:hAnsi="Times New Roman" w:cs="Times New Roman" w:hint="eastAsia"/>
          <w:bCs/>
          <w:color w:val="000000" w:themeColor="text1"/>
          <w:sz w:val="32"/>
          <w:szCs w:val="32"/>
        </w:rPr>
        <w:t>提升团队引流激活全域。</w:t>
      </w:r>
      <w:r w:rsidR="00263322" w:rsidRPr="006661DE">
        <w:rPr>
          <w:rFonts w:ascii="Times New Roman" w:eastAsia="方正仿宋_GBK" w:hAnsi="Times New Roman" w:cs="Times New Roman"/>
          <w:color w:val="000000" w:themeColor="text1"/>
          <w:sz w:val="32"/>
          <w:szCs w:val="32"/>
        </w:rPr>
        <w:t>鼓励旅行社企业招徕更多宜兴市外（境外）游客来宜旅游消费，对</w:t>
      </w:r>
      <w:r w:rsidR="00E95D82" w:rsidRPr="006661DE">
        <w:rPr>
          <w:rFonts w:ascii="Times New Roman" w:eastAsia="方正仿宋_GBK" w:hAnsi="Times New Roman" w:cs="Times New Roman" w:hint="eastAsia"/>
          <w:color w:val="000000" w:themeColor="text1"/>
          <w:sz w:val="32"/>
          <w:szCs w:val="32"/>
        </w:rPr>
        <w:t>全年</w:t>
      </w:r>
      <w:r w:rsidR="00263322" w:rsidRPr="006661DE">
        <w:rPr>
          <w:rFonts w:ascii="Times New Roman" w:eastAsia="方正仿宋_GBK" w:hAnsi="Times New Roman" w:cs="Times New Roman"/>
          <w:color w:val="000000" w:themeColor="text1"/>
          <w:sz w:val="32"/>
          <w:szCs w:val="32"/>
        </w:rPr>
        <w:t>接待市外来宜过夜游客超</w:t>
      </w:r>
      <w:r w:rsidR="00263322" w:rsidRPr="006661DE">
        <w:rPr>
          <w:rFonts w:ascii="Times New Roman" w:eastAsia="方正仿宋_GBK" w:hAnsi="Times New Roman" w:cs="Times New Roman" w:hint="eastAsia"/>
          <w:color w:val="000000" w:themeColor="text1"/>
          <w:sz w:val="32"/>
          <w:szCs w:val="32"/>
        </w:rPr>
        <w:t>10</w:t>
      </w:r>
      <w:r w:rsidR="00263322" w:rsidRPr="006661DE">
        <w:rPr>
          <w:rFonts w:ascii="Times New Roman" w:eastAsia="方正仿宋_GBK" w:hAnsi="Times New Roman" w:cs="Times New Roman"/>
          <w:color w:val="000000" w:themeColor="text1"/>
          <w:sz w:val="32"/>
          <w:szCs w:val="32"/>
        </w:rPr>
        <w:t>000</w:t>
      </w:r>
      <w:r w:rsidR="00263322" w:rsidRPr="006661DE">
        <w:rPr>
          <w:rFonts w:ascii="Times New Roman" w:eastAsia="方正仿宋_GBK" w:hAnsi="Times New Roman" w:cs="Times New Roman"/>
          <w:color w:val="000000" w:themeColor="text1"/>
          <w:sz w:val="32"/>
          <w:szCs w:val="32"/>
        </w:rPr>
        <w:t>（含）人</w:t>
      </w:r>
      <w:r w:rsidR="00263322" w:rsidRPr="006661DE">
        <w:rPr>
          <w:rFonts w:ascii="Times New Roman" w:eastAsia="方正仿宋_GBK" w:hAnsi="Times New Roman" w:cs="Times New Roman" w:hint="eastAsia"/>
          <w:color w:val="000000" w:themeColor="text1"/>
          <w:sz w:val="32"/>
          <w:szCs w:val="32"/>
        </w:rPr>
        <w:t>天</w:t>
      </w:r>
      <w:r w:rsidR="00263322" w:rsidRPr="006661DE">
        <w:rPr>
          <w:rFonts w:ascii="Times New Roman" w:eastAsia="方正仿宋_GBK" w:hAnsi="Times New Roman" w:cs="Times New Roman"/>
          <w:color w:val="000000" w:themeColor="text1"/>
          <w:sz w:val="32"/>
          <w:szCs w:val="32"/>
        </w:rPr>
        <w:t>的或接待境外来宜过夜游客达</w:t>
      </w:r>
      <w:r w:rsidR="00263322" w:rsidRPr="006661DE">
        <w:rPr>
          <w:rFonts w:ascii="Times New Roman" w:eastAsia="方正仿宋_GBK" w:hAnsi="Times New Roman" w:cs="Times New Roman"/>
          <w:color w:val="000000" w:themeColor="text1"/>
          <w:sz w:val="32"/>
          <w:szCs w:val="32"/>
        </w:rPr>
        <w:t>500</w:t>
      </w:r>
      <w:r w:rsidR="00263322" w:rsidRPr="006661DE">
        <w:rPr>
          <w:rFonts w:ascii="Times New Roman" w:eastAsia="方正仿宋_GBK" w:hAnsi="Times New Roman" w:cs="Times New Roman"/>
          <w:color w:val="000000" w:themeColor="text1"/>
          <w:sz w:val="32"/>
          <w:szCs w:val="32"/>
        </w:rPr>
        <w:t>（含）人</w:t>
      </w:r>
      <w:r w:rsidR="00263322" w:rsidRPr="006661DE">
        <w:rPr>
          <w:rFonts w:ascii="Times New Roman" w:eastAsia="方正仿宋_GBK" w:hAnsi="Times New Roman" w:cs="Times New Roman" w:hint="eastAsia"/>
          <w:color w:val="000000" w:themeColor="text1"/>
          <w:sz w:val="32"/>
          <w:szCs w:val="32"/>
        </w:rPr>
        <w:t>天</w:t>
      </w:r>
      <w:r w:rsidR="00263322" w:rsidRPr="006661DE">
        <w:rPr>
          <w:rFonts w:ascii="Times New Roman" w:eastAsia="方正仿宋_GBK" w:hAnsi="Times New Roman" w:cs="Times New Roman"/>
          <w:color w:val="000000" w:themeColor="text1"/>
          <w:sz w:val="32"/>
          <w:szCs w:val="32"/>
        </w:rPr>
        <w:t>，且行程中至少有</w:t>
      </w:r>
      <w:r w:rsidR="00263322" w:rsidRPr="006661DE">
        <w:rPr>
          <w:rFonts w:ascii="Times New Roman" w:eastAsia="方正仿宋_GBK" w:hAnsi="Times New Roman" w:cs="Times New Roman"/>
          <w:color w:val="000000" w:themeColor="text1"/>
          <w:sz w:val="32"/>
          <w:szCs w:val="32"/>
        </w:rPr>
        <w:t>1</w:t>
      </w:r>
      <w:r w:rsidR="00263322" w:rsidRPr="006661DE">
        <w:rPr>
          <w:rFonts w:ascii="Times New Roman" w:eastAsia="方正仿宋_GBK" w:hAnsi="Times New Roman" w:cs="Times New Roman"/>
          <w:color w:val="000000" w:themeColor="text1"/>
          <w:sz w:val="32"/>
          <w:szCs w:val="32"/>
        </w:rPr>
        <w:t>个收费景区的旅行社企业</w:t>
      </w:r>
      <w:r w:rsidR="00263322" w:rsidRPr="006661DE">
        <w:rPr>
          <w:rFonts w:ascii="Times New Roman" w:eastAsia="方正仿宋_GBK" w:hAnsi="Times New Roman" w:cs="Times New Roman" w:hint="eastAsia"/>
          <w:color w:val="000000" w:themeColor="text1"/>
          <w:sz w:val="32"/>
          <w:szCs w:val="32"/>
        </w:rPr>
        <w:t>，按照人数排名对前十名企业进行</w:t>
      </w:r>
      <w:r w:rsidR="00263322" w:rsidRPr="006661DE">
        <w:rPr>
          <w:rFonts w:ascii="Times New Roman" w:eastAsia="方正仿宋_GBK" w:hAnsi="Times New Roman" w:cs="Times New Roman"/>
          <w:color w:val="000000" w:themeColor="text1"/>
          <w:sz w:val="32"/>
          <w:szCs w:val="32"/>
        </w:rPr>
        <w:t>扶持奖补</w:t>
      </w:r>
      <w:r w:rsidR="00263322" w:rsidRPr="006661DE">
        <w:rPr>
          <w:rFonts w:ascii="Times New Roman" w:eastAsia="方正仿宋_GBK" w:hAnsi="Times New Roman" w:cs="Times New Roman" w:hint="eastAsia"/>
          <w:color w:val="000000" w:themeColor="text1"/>
          <w:sz w:val="32"/>
          <w:szCs w:val="32"/>
        </w:rPr>
        <w:t>。</w:t>
      </w:r>
      <w:r w:rsidR="002145C5" w:rsidRPr="006661DE">
        <w:rPr>
          <w:rFonts w:ascii="Times New Roman" w:eastAsia="方正仿宋_GBK" w:hAnsi="Times New Roman" w:cs="Times New Roman"/>
          <w:color w:val="000000" w:themeColor="text1"/>
          <w:sz w:val="32"/>
          <w:szCs w:val="32"/>
        </w:rPr>
        <w:t>（</w:t>
      </w:r>
      <w:r w:rsidR="002145C5" w:rsidRPr="006661DE">
        <w:rPr>
          <w:rFonts w:ascii="Times New Roman" w:eastAsia="方正楷体_GBK" w:hAnsi="Times New Roman" w:cs="Times New Roman"/>
          <w:color w:val="000000" w:themeColor="text1"/>
          <w:sz w:val="32"/>
          <w:szCs w:val="32"/>
        </w:rPr>
        <w:t>责任单位：市文体广电旅游局）</w:t>
      </w:r>
    </w:p>
    <w:p w:rsidR="005B79E2" w:rsidRPr="006661DE" w:rsidRDefault="005B79E2" w:rsidP="002145C5">
      <w:pPr>
        <w:spacing w:line="560" w:lineRule="exact"/>
        <w:ind w:firstLineChars="200" w:firstLine="640"/>
        <w:rPr>
          <w:rFonts w:ascii="Times New Roman" w:eastAsia="方正黑体_GBK" w:hAnsi="Times New Roman" w:cs="Times New Roman"/>
          <w:color w:val="000000" w:themeColor="text1"/>
          <w:sz w:val="32"/>
          <w:szCs w:val="32"/>
        </w:rPr>
      </w:pPr>
      <w:r w:rsidRPr="006661DE">
        <w:rPr>
          <w:rFonts w:ascii="Times New Roman" w:eastAsia="方正黑体_GBK" w:hAnsi="Times New Roman" w:cs="Times New Roman"/>
          <w:color w:val="000000" w:themeColor="text1"/>
          <w:sz w:val="32"/>
          <w:szCs w:val="32"/>
        </w:rPr>
        <w:t>三、</w:t>
      </w:r>
      <w:r w:rsidR="002145C5" w:rsidRPr="006661DE">
        <w:rPr>
          <w:rFonts w:ascii="Times New Roman" w:eastAsia="方正黑体_GBK" w:hAnsi="Times New Roman" w:cs="Times New Roman"/>
          <w:color w:val="000000" w:themeColor="text1"/>
          <w:sz w:val="32"/>
          <w:szCs w:val="32"/>
        </w:rPr>
        <w:t>激发消费惠民活力</w:t>
      </w:r>
    </w:p>
    <w:p w:rsidR="00F835C2" w:rsidRPr="006661DE" w:rsidRDefault="00F835C2" w:rsidP="00A0525A">
      <w:pPr>
        <w:spacing w:line="560" w:lineRule="exact"/>
        <w:ind w:firstLineChars="200" w:firstLine="640"/>
        <w:rPr>
          <w:rFonts w:ascii="Times New Roman" w:eastAsia="方正楷体_GBK" w:hAnsi="Times New Roman" w:cs="Times New Roman"/>
          <w:color w:val="000000" w:themeColor="text1"/>
          <w:sz w:val="32"/>
          <w:szCs w:val="32"/>
        </w:rPr>
      </w:pPr>
      <w:r w:rsidRPr="00A0525A">
        <w:rPr>
          <w:rFonts w:ascii="Times New Roman" w:eastAsia="方正仿宋_GBK" w:hAnsi="Times New Roman" w:cs="Times New Roman" w:hint="eastAsia"/>
          <w:color w:val="000000" w:themeColor="text1"/>
          <w:sz w:val="32"/>
          <w:szCs w:val="32"/>
        </w:rPr>
        <w:t>11</w:t>
      </w:r>
      <w:r w:rsidRPr="00A0525A">
        <w:rPr>
          <w:rFonts w:ascii="Times New Roman" w:eastAsia="方正仿宋_GBK" w:hAnsi="Times New Roman" w:cs="Times New Roman"/>
          <w:color w:val="000000" w:themeColor="text1"/>
          <w:sz w:val="32"/>
          <w:szCs w:val="32"/>
        </w:rPr>
        <w:t>.</w:t>
      </w:r>
      <w:r w:rsidRPr="00A0525A">
        <w:rPr>
          <w:rFonts w:ascii="方正楷体_GBK" w:eastAsia="方正楷体_GBK" w:hAnsi="Times New Roman" w:cs="Times New Roman" w:hint="eastAsia"/>
          <w:color w:val="000000" w:themeColor="text1"/>
          <w:kern w:val="0"/>
          <w:sz w:val="32"/>
          <w:szCs w:val="32"/>
        </w:rPr>
        <w:t>开展</w:t>
      </w:r>
      <w:r w:rsidR="0095337E" w:rsidRPr="00A0525A">
        <w:rPr>
          <w:rFonts w:ascii="方正楷体_GBK" w:eastAsia="方正楷体_GBK" w:hAnsi="Times New Roman" w:cs="Times New Roman" w:hint="eastAsia"/>
          <w:color w:val="000000" w:themeColor="text1"/>
          <w:kern w:val="0"/>
          <w:sz w:val="32"/>
          <w:szCs w:val="32"/>
        </w:rPr>
        <w:t>沪苏湖</w:t>
      </w:r>
      <w:r w:rsidRPr="00A0525A">
        <w:rPr>
          <w:rFonts w:ascii="方正楷体_GBK" w:eastAsia="方正楷体_GBK" w:hAnsi="Times New Roman" w:cs="Times New Roman" w:hint="eastAsia"/>
          <w:color w:val="000000" w:themeColor="text1"/>
          <w:kern w:val="0"/>
          <w:sz w:val="32"/>
          <w:szCs w:val="32"/>
        </w:rPr>
        <w:t>高铁礼遇畅游陶都活动。</w:t>
      </w:r>
      <w:r w:rsidR="00263322" w:rsidRPr="006661DE">
        <w:rPr>
          <w:rFonts w:ascii="Times New Roman" w:eastAsia="方正仿宋_GBK" w:hAnsi="Times New Roman" w:cs="Times New Roman"/>
          <w:color w:val="000000" w:themeColor="text1"/>
          <w:sz w:val="32"/>
          <w:szCs w:val="32"/>
        </w:rPr>
        <w:t>等级景区（善卷洞、竹海、张公洞、陶祖圣境景区</w:t>
      </w:r>
      <w:r w:rsidR="00263322" w:rsidRPr="006661DE">
        <w:rPr>
          <w:rFonts w:ascii="Times New Roman" w:eastAsia="方正仿宋_GBK" w:hAnsi="Times New Roman" w:cs="Times New Roman" w:hint="eastAsia"/>
          <w:color w:val="000000" w:themeColor="text1"/>
          <w:sz w:val="32"/>
          <w:szCs w:val="32"/>
        </w:rPr>
        <w:t>等</w:t>
      </w:r>
      <w:r w:rsidR="00263322" w:rsidRPr="006661DE">
        <w:rPr>
          <w:rFonts w:ascii="Times New Roman" w:eastAsia="方正仿宋_GBK" w:hAnsi="Times New Roman" w:cs="Times New Roman"/>
          <w:color w:val="000000" w:themeColor="text1"/>
          <w:sz w:val="32"/>
          <w:szCs w:val="32"/>
        </w:rPr>
        <w:t>）</w:t>
      </w:r>
      <w:r w:rsidRPr="006661DE">
        <w:rPr>
          <w:rFonts w:ascii="Times New Roman" w:eastAsia="方正仿宋_GBK" w:hAnsi="Times New Roman" w:cs="Times New Roman"/>
          <w:color w:val="000000" w:themeColor="text1"/>
          <w:sz w:val="32"/>
          <w:szCs w:val="32"/>
        </w:rPr>
        <w:t>常态化开展沪苏湖高</w:t>
      </w:r>
      <w:r w:rsidRPr="006661DE">
        <w:rPr>
          <w:rFonts w:ascii="Times New Roman" w:eastAsia="方正仿宋_GBK" w:hAnsi="Times New Roman" w:cs="Times New Roman"/>
          <w:color w:val="000000" w:themeColor="text1"/>
          <w:sz w:val="32"/>
          <w:szCs w:val="32"/>
        </w:rPr>
        <w:lastRenderedPageBreak/>
        <w:t>铁到宜游客</w:t>
      </w:r>
      <w:r w:rsidRPr="006661DE">
        <w:rPr>
          <w:rFonts w:ascii="Times New Roman" w:eastAsia="方正仿宋_GBK" w:hAnsi="Times New Roman" w:cs="Times New Roman"/>
          <w:bCs/>
          <w:color w:val="000000" w:themeColor="text1"/>
          <w:sz w:val="32"/>
          <w:szCs w:val="32"/>
        </w:rPr>
        <w:t>，</w:t>
      </w:r>
      <w:r w:rsidRPr="006661DE">
        <w:rPr>
          <w:rFonts w:ascii="Times New Roman" w:eastAsia="方正仿宋_GBK" w:hAnsi="Times New Roman" w:cs="Times New Roman"/>
          <w:color w:val="000000" w:themeColor="text1"/>
          <w:sz w:val="32"/>
          <w:szCs w:val="32"/>
        </w:rPr>
        <w:t>每日前</w:t>
      </w:r>
      <w:r w:rsidRPr="006661DE">
        <w:rPr>
          <w:rFonts w:ascii="Times New Roman" w:eastAsia="方正仿宋_GBK" w:hAnsi="Times New Roman" w:cs="Times New Roman"/>
          <w:color w:val="000000" w:themeColor="text1"/>
          <w:sz w:val="32"/>
          <w:szCs w:val="32"/>
        </w:rPr>
        <w:t>50</w:t>
      </w:r>
      <w:r w:rsidRPr="006661DE">
        <w:rPr>
          <w:rFonts w:ascii="Times New Roman" w:eastAsia="方正仿宋_GBK" w:hAnsi="Times New Roman" w:cs="Times New Roman"/>
          <w:color w:val="000000" w:themeColor="text1"/>
          <w:sz w:val="32"/>
          <w:szCs w:val="32"/>
        </w:rPr>
        <w:t>名免门票入园活动。对通过同程</w:t>
      </w:r>
      <w:r w:rsidRPr="006661DE">
        <w:rPr>
          <w:rFonts w:ascii="Times New Roman" w:eastAsia="方正仿宋_GBK" w:hAnsi="Times New Roman" w:cs="Times New Roman"/>
          <w:color w:val="000000" w:themeColor="text1"/>
          <w:sz w:val="32"/>
          <w:szCs w:val="32"/>
        </w:rPr>
        <w:t>APP</w:t>
      </w:r>
      <w:r w:rsidRPr="006661DE">
        <w:rPr>
          <w:rFonts w:ascii="Times New Roman" w:eastAsia="方正仿宋_GBK" w:hAnsi="Times New Roman" w:cs="Times New Roman"/>
          <w:color w:val="000000" w:themeColor="text1"/>
          <w:sz w:val="32"/>
          <w:szCs w:val="32"/>
        </w:rPr>
        <w:t>或小程序购买高铁票的（起终点至少</w:t>
      </w:r>
      <w:r w:rsidRPr="006661DE">
        <w:rPr>
          <w:rFonts w:ascii="Times New Roman" w:eastAsia="方正仿宋_GBK" w:hAnsi="Times New Roman" w:cs="Times New Roman"/>
          <w:color w:val="000000" w:themeColor="text1"/>
          <w:sz w:val="32"/>
          <w:szCs w:val="32"/>
        </w:rPr>
        <w:t>1</w:t>
      </w:r>
      <w:r w:rsidRPr="006661DE">
        <w:rPr>
          <w:rFonts w:ascii="Times New Roman" w:eastAsia="方正仿宋_GBK" w:hAnsi="Times New Roman" w:cs="Times New Roman"/>
          <w:color w:val="000000" w:themeColor="text1"/>
          <w:sz w:val="32"/>
          <w:szCs w:val="32"/>
        </w:rPr>
        <w:t>个在宜兴站）旅客，推出分档优惠红包</w:t>
      </w:r>
      <w:r w:rsidR="006A1757" w:rsidRPr="006661DE">
        <w:rPr>
          <w:rFonts w:ascii="Times New Roman" w:eastAsia="方正仿宋_GBK" w:hAnsi="Times New Roman" w:cs="Times New Roman" w:hint="eastAsia"/>
          <w:color w:val="000000" w:themeColor="text1"/>
          <w:sz w:val="32"/>
          <w:szCs w:val="32"/>
        </w:rPr>
        <w:t>13500</w:t>
      </w:r>
      <w:r w:rsidRPr="006661DE">
        <w:rPr>
          <w:rFonts w:ascii="Times New Roman" w:eastAsia="方正仿宋_GBK" w:hAnsi="Times New Roman" w:cs="Times New Roman"/>
          <w:color w:val="000000" w:themeColor="text1"/>
          <w:sz w:val="32"/>
          <w:szCs w:val="32"/>
        </w:rPr>
        <w:t>张。对通过高铁来宜游客入住我市星级酒店或登记旅游民宿，在办理入住时享受贵宾</w:t>
      </w:r>
      <w:r w:rsidR="00552980" w:rsidRPr="006661DE">
        <w:rPr>
          <w:rFonts w:ascii="Times New Roman" w:eastAsia="方正仿宋_GBK" w:hAnsi="Times New Roman" w:cs="Times New Roman"/>
          <w:color w:val="000000" w:themeColor="text1"/>
          <w:sz w:val="32"/>
          <w:szCs w:val="32"/>
        </w:rPr>
        <w:t>礼遇</w:t>
      </w:r>
      <w:r w:rsidR="00796095" w:rsidRPr="006661DE">
        <w:rPr>
          <w:rFonts w:ascii="Times New Roman" w:eastAsia="方正仿宋_GBK" w:hAnsi="Times New Roman" w:cs="Times New Roman"/>
          <w:color w:val="000000" w:themeColor="text1"/>
          <w:sz w:val="32"/>
          <w:szCs w:val="32"/>
        </w:rPr>
        <w:t>服务。</w:t>
      </w:r>
      <w:r w:rsidRPr="006661DE">
        <w:rPr>
          <w:rFonts w:ascii="Times New Roman" w:eastAsia="方正仿宋_GBK" w:hAnsi="Times New Roman" w:cs="Times New Roman"/>
          <w:color w:val="000000" w:themeColor="text1"/>
          <w:sz w:val="32"/>
          <w:szCs w:val="32"/>
        </w:rPr>
        <w:t>（</w:t>
      </w:r>
      <w:r w:rsidRPr="006661DE">
        <w:rPr>
          <w:rFonts w:ascii="Times New Roman" w:eastAsia="方正楷体_GBK" w:hAnsi="Times New Roman" w:cs="Times New Roman"/>
          <w:color w:val="000000" w:themeColor="text1"/>
          <w:sz w:val="32"/>
          <w:szCs w:val="32"/>
        </w:rPr>
        <w:t>责任单位：市文体广电旅游局）</w:t>
      </w:r>
    </w:p>
    <w:p w:rsidR="00F835C2" w:rsidRPr="006661DE" w:rsidRDefault="00F835C2" w:rsidP="00A0525A">
      <w:pPr>
        <w:spacing w:line="560" w:lineRule="exact"/>
        <w:ind w:firstLineChars="200" w:firstLine="640"/>
        <w:rPr>
          <w:rFonts w:ascii="Times New Roman" w:eastAsia="方正楷体_GBK" w:hAnsi="Times New Roman" w:cs="Times New Roman"/>
          <w:color w:val="000000" w:themeColor="text1"/>
          <w:sz w:val="32"/>
          <w:szCs w:val="32"/>
        </w:rPr>
      </w:pPr>
      <w:r w:rsidRPr="00A0525A">
        <w:rPr>
          <w:rFonts w:ascii="Times New Roman" w:eastAsia="方正仿宋_GBK" w:hAnsi="Times New Roman" w:cs="Times New Roman" w:hint="eastAsia"/>
          <w:bCs/>
          <w:color w:val="000000" w:themeColor="text1"/>
          <w:sz w:val="32"/>
          <w:szCs w:val="32"/>
        </w:rPr>
        <w:t>12</w:t>
      </w:r>
      <w:r w:rsidRPr="00A0525A">
        <w:rPr>
          <w:rFonts w:ascii="Times New Roman" w:eastAsia="方正仿宋_GBK" w:hAnsi="Times New Roman" w:cs="Times New Roman"/>
          <w:bCs/>
          <w:color w:val="000000" w:themeColor="text1"/>
          <w:sz w:val="32"/>
          <w:szCs w:val="32"/>
        </w:rPr>
        <w:t>.</w:t>
      </w:r>
      <w:r w:rsidRPr="00A0525A">
        <w:rPr>
          <w:rFonts w:ascii="方正楷体_GBK" w:eastAsia="方正楷体_GBK" w:hAnsi="Times New Roman" w:cs="Times New Roman" w:hint="eastAsia"/>
          <w:bCs/>
          <w:color w:val="000000" w:themeColor="text1"/>
          <w:sz w:val="32"/>
          <w:szCs w:val="32"/>
        </w:rPr>
        <w:t>投放“换上新车游玩去”消费补贴。</w:t>
      </w:r>
      <w:r w:rsidR="00796095" w:rsidRPr="006661DE">
        <w:rPr>
          <w:rFonts w:ascii="Times New Roman" w:eastAsia="方正仿宋_GBK" w:hAnsi="Times New Roman" w:cs="Times New Roman" w:hint="eastAsia"/>
          <w:color w:val="000000" w:themeColor="text1"/>
          <w:sz w:val="32"/>
          <w:szCs w:val="32"/>
        </w:rPr>
        <w:t>对个人消费者购买新车，实施汽车报废更新国补政策、置换更新省补政策，叠加发放最高每辆车</w:t>
      </w:r>
      <w:r w:rsidR="00796095" w:rsidRPr="006661DE">
        <w:rPr>
          <w:rFonts w:ascii="Times New Roman" w:eastAsia="方正仿宋_GBK" w:hAnsi="Times New Roman" w:cs="Times New Roman" w:hint="eastAsia"/>
          <w:color w:val="000000" w:themeColor="text1"/>
          <w:sz w:val="32"/>
          <w:szCs w:val="32"/>
        </w:rPr>
        <w:t>4000</w:t>
      </w:r>
      <w:r w:rsidR="00796095" w:rsidRPr="006661DE">
        <w:rPr>
          <w:rFonts w:ascii="Times New Roman" w:eastAsia="方正仿宋_GBK" w:hAnsi="Times New Roman" w:cs="Times New Roman" w:hint="eastAsia"/>
          <w:color w:val="000000" w:themeColor="text1"/>
          <w:sz w:val="32"/>
          <w:szCs w:val="32"/>
        </w:rPr>
        <w:t>元汽车消费补贴（</w:t>
      </w:r>
      <w:r w:rsidR="00796095" w:rsidRPr="006661DE">
        <w:rPr>
          <w:rFonts w:ascii="Times New Roman" w:eastAsia="方正仿宋_GBK" w:hAnsi="Times New Roman" w:cs="Times New Roman" w:hint="eastAsia"/>
          <w:color w:val="000000" w:themeColor="text1"/>
          <w:sz w:val="32"/>
          <w:szCs w:val="32"/>
        </w:rPr>
        <w:t>2000</w:t>
      </w:r>
      <w:r w:rsidR="00796095" w:rsidRPr="006661DE">
        <w:rPr>
          <w:rFonts w:ascii="Times New Roman" w:eastAsia="方正仿宋_GBK" w:hAnsi="Times New Roman" w:cs="Times New Roman" w:hint="eastAsia"/>
          <w:color w:val="000000" w:themeColor="text1"/>
          <w:sz w:val="32"/>
          <w:szCs w:val="32"/>
        </w:rPr>
        <w:t>个名额、以实际审核为准）。</w:t>
      </w:r>
      <w:r w:rsidR="006A1757" w:rsidRPr="006661DE">
        <w:rPr>
          <w:rFonts w:ascii="Times New Roman" w:eastAsia="方正仿宋_GBK" w:hAnsi="Times New Roman" w:cs="Times New Roman"/>
          <w:color w:val="000000" w:themeColor="text1"/>
          <w:sz w:val="32"/>
          <w:szCs w:val="32"/>
        </w:rPr>
        <w:t>对个人消费者购买符合条件的电动自行车，按照成交价的</w:t>
      </w:r>
      <w:r w:rsidR="006A1757" w:rsidRPr="006661DE">
        <w:rPr>
          <w:rFonts w:ascii="Times New Roman" w:eastAsia="方正仿宋_GBK" w:hAnsi="Times New Roman" w:cs="Times New Roman"/>
          <w:color w:val="000000" w:themeColor="text1"/>
          <w:sz w:val="32"/>
          <w:szCs w:val="32"/>
        </w:rPr>
        <w:t>30%</w:t>
      </w:r>
      <w:r w:rsidR="006A1757" w:rsidRPr="006661DE">
        <w:rPr>
          <w:rFonts w:ascii="Times New Roman" w:eastAsia="方正仿宋_GBK" w:hAnsi="Times New Roman" w:cs="Times New Roman"/>
          <w:color w:val="000000" w:themeColor="text1"/>
          <w:sz w:val="32"/>
          <w:szCs w:val="32"/>
        </w:rPr>
        <w:t>给予立减优惠，每辆最高补贴</w:t>
      </w:r>
      <w:r w:rsidR="006A1757" w:rsidRPr="006661DE">
        <w:rPr>
          <w:rFonts w:ascii="Times New Roman" w:eastAsia="方正仿宋_GBK" w:hAnsi="Times New Roman" w:cs="Times New Roman"/>
          <w:color w:val="000000" w:themeColor="text1"/>
          <w:sz w:val="32"/>
          <w:szCs w:val="32"/>
        </w:rPr>
        <w:t>1000</w:t>
      </w:r>
      <w:r w:rsidR="006A1757" w:rsidRPr="006661DE">
        <w:rPr>
          <w:rFonts w:ascii="Times New Roman" w:eastAsia="方正仿宋_GBK" w:hAnsi="Times New Roman" w:cs="Times New Roman"/>
          <w:color w:val="000000" w:themeColor="text1"/>
          <w:sz w:val="32"/>
          <w:szCs w:val="32"/>
        </w:rPr>
        <w:t>元。</w:t>
      </w:r>
      <w:r w:rsidRPr="006661DE">
        <w:rPr>
          <w:rFonts w:ascii="Times New Roman" w:eastAsia="方正仿宋_GBK" w:hAnsi="Times New Roman" w:cs="Times New Roman"/>
          <w:color w:val="000000" w:themeColor="text1"/>
          <w:sz w:val="32"/>
          <w:szCs w:val="32"/>
        </w:rPr>
        <w:t>（</w:t>
      </w:r>
      <w:r w:rsidRPr="006661DE">
        <w:rPr>
          <w:rFonts w:ascii="Times New Roman" w:eastAsia="方正楷体_GBK" w:hAnsi="Times New Roman" w:cs="Times New Roman"/>
          <w:color w:val="000000" w:themeColor="text1"/>
          <w:sz w:val="32"/>
          <w:szCs w:val="32"/>
        </w:rPr>
        <w:t>责任单位：市商务局）</w:t>
      </w:r>
    </w:p>
    <w:p w:rsidR="00F835C2" w:rsidRPr="006661DE" w:rsidRDefault="00F835C2" w:rsidP="00A0525A">
      <w:pPr>
        <w:spacing w:line="560" w:lineRule="exact"/>
        <w:ind w:firstLineChars="200" w:firstLine="640"/>
        <w:contextualSpacing/>
        <w:jc w:val="left"/>
        <w:rPr>
          <w:rFonts w:ascii="Times New Roman" w:eastAsia="方正楷体_GBK" w:hAnsi="Times New Roman" w:cs="Times New Roman"/>
          <w:color w:val="000000" w:themeColor="text1"/>
          <w:sz w:val="32"/>
          <w:szCs w:val="32"/>
        </w:rPr>
      </w:pPr>
      <w:r w:rsidRPr="00A0525A">
        <w:rPr>
          <w:rFonts w:ascii="Times New Roman" w:eastAsia="方正仿宋_GBK" w:hAnsi="Times New Roman" w:cs="Times New Roman" w:hint="eastAsia"/>
          <w:bCs/>
          <w:color w:val="000000" w:themeColor="text1"/>
          <w:sz w:val="32"/>
          <w:szCs w:val="32"/>
        </w:rPr>
        <w:t>13</w:t>
      </w:r>
      <w:r w:rsidRPr="00A0525A">
        <w:rPr>
          <w:rFonts w:ascii="Times New Roman" w:eastAsia="方正仿宋_GBK" w:hAnsi="Times New Roman" w:cs="Times New Roman"/>
          <w:bCs/>
          <w:color w:val="000000" w:themeColor="text1"/>
          <w:sz w:val="32"/>
          <w:szCs w:val="32"/>
        </w:rPr>
        <w:t>.</w:t>
      </w:r>
      <w:r w:rsidRPr="00A0525A">
        <w:rPr>
          <w:rFonts w:ascii="方正楷体_GBK" w:eastAsia="方正楷体_GBK" w:hAnsi="Times New Roman" w:cs="Times New Roman" w:hint="eastAsia"/>
          <w:bCs/>
          <w:color w:val="000000" w:themeColor="text1"/>
          <w:sz w:val="32"/>
          <w:szCs w:val="32"/>
        </w:rPr>
        <w:t>推进“品质生活”以旧换新补贴。</w:t>
      </w:r>
      <w:r w:rsidRPr="006661DE">
        <w:rPr>
          <w:rFonts w:ascii="Times New Roman" w:eastAsia="方正仿宋_GBK" w:hAnsi="Times New Roman" w:cs="Times New Roman"/>
          <w:color w:val="000000" w:themeColor="text1"/>
          <w:sz w:val="32"/>
          <w:szCs w:val="32"/>
        </w:rPr>
        <w:t>对个人消费者购买符合条件的绿色家电，按照能效等级，按成交价的</w:t>
      </w:r>
      <w:r w:rsidRPr="006661DE">
        <w:rPr>
          <w:rFonts w:ascii="Times New Roman" w:eastAsia="方正仿宋_GBK" w:hAnsi="Times New Roman" w:cs="Times New Roman"/>
          <w:color w:val="000000" w:themeColor="text1"/>
          <w:sz w:val="32"/>
          <w:szCs w:val="32"/>
        </w:rPr>
        <w:t>15%</w:t>
      </w:r>
      <w:r w:rsidRPr="006661DE">
        <w:rPr>
          <w:rFonts w:ascii="Times New Roman" w:eastAsia="方正仿宋_GBK" w:hAnsi="Times New Roman" w:cs="Times New Roman"/>
          <w:color w:val="000000" w:themeColor="text1"/>
          <w:sz w:val="32"/>
          <w:szCs w:val="32"/>
        </w:rPr>
        <w:t>或</w:t>
      </w:r>
      <w:r w:rsidRPr="006661DE">
        <w:rPr>
          <w:rFonts w:ascii="Times New Roman" w:eastAsia="方正仿宋_GBK" w:hAnsi="Times New Roman" w:cs="Times New Roman"/>
          <w:color w:val="000000" w:themeColor="text1"/>
          <w:sz w:val="32"/>
          <w:szCs w:val="32"/>
        </w:rPr>
        <w:t>20%</w:t>
      </w:r>
      <w:r w:rsidRPr="006661DE">
        <w:rPr>
          <w:rFonts w:ascii="Times New Roman" w:eastAsia="方正仿宋_GBK" w:hAnsi="Times New Roman" w:cs="Times New Roman"/>
          <w:color w:val="000000" w:themeColor="text1"/>
          <w:sz w:val="32"/>
          <w:szCs w:val="32"/>
        </w:rPr>
        <w:t>给予立减优惠，每件最高补贴</w:t>
      </w:r>
      <w:r w:rsidR="00796095" w:rsidRPr="006661DE">
        <w:rPr>
          <w:rFonts w:ascii="Times New Roman" w:eastAsia="方正仿宋_GBK" w:hAnsi="Times New Roman" w:cs="Times New Roman" w:hint="eastAsia"/>
          <w:color w:val="000000" w:themeColor="text1"/>
          <w:sz w:val="32"/>
          <w:szCs w:val="32"/>
        </w:rPr>
        <w:t>2000</w:t>
      </w:r>
      <w:r w:rsidRPr="006661DE">
        <w:rPr>
          <w:rFonts w:ascii="Times New Roman" w:eastAsia="方正仿宋_GBK" w:hAnsi="Times New Roman" w:cs="Times New Roman"/>
          <w:color w:val="000000" w:themeColor="text1"/>
          <w:sz w:val="32"/>
          <w:szCs w:val="32"/>
        </w:rPr>
        <w:t>元。对个人消费者购买符合条件的手机、平板、智能手表手环等数码产品，按成交价的</w:t>
      </w:r>
      <w:r w:rsidRPr="006661DE">
        <w:rPr>
          <w:rFonts w:ascii="Times New Roman" w:eastAsia="方正仿宋_GBK" w:hAnsi="Times New Roman" w:cs="Times New Roman"/>
          <w:color w:val="000000" w:themeColor="text1"/>
          <w:sz w:val="32"/>
          <w:szCs w:val="32"/>
        </w:rPr>
        <w:t>15%</w:t>
      </w:r>
      <w:r w:rsidRPr="006661DE">
        <w:rPr>
          <w:rFonts w:ascii="Times New Roman" w:eastAsia="方正仿宋_GBK" w:hAnsi="Times New Roman" w:cs="Times New Roman"/>
          <w:color w:val="000000" w:themeColor="text1"/>
          <w:sz w:val="32"/>
          <w:szCs w:val="32"/>
        </w:rPr>
        <w:t>给予立减优惠，每件最高补贴</w:t>
      </w:r>
      <w:r w:rsidRPr="006661DE">
        <w:rPr>
          <w:rFonts w:ascii="Times New Roman" w:eastAsia="方正仿宋_GBK" w:hAnsi="Times New Roman" w:cs="Times New Roman"/>
          <w:color w:val="000000" w:themeColor="text1"/>
          <w:sz w:val="32"/>
          <w:szCs w:val="32"/>
        </w:rPr>
        <w:t>500</w:t>
      </w:r>
      <w:r w:rsidRPr="006661DE">
        <w:rPr>
          <w:rFonts w:ascii="Times New Roman" w:eastAsia="方正仿宋_GBK" w:hAnsi="Times New Roman" w:cs="Times New Roman"/>
          <w:color w:val="000000" w:themeColor="text1"/>
          <w:sz w:val="32"/>
          <w:szCs w:val="32"/>
        </w:rPr>
        <w:t>元。对个人消费者购买符合条件的智能家居类、常用家居类、家纺类商品，按成交价的</w:t>
      </w:r>
      <w:r w:rsidRPr="006661DE">
        <w:rPr>
          <w:rFonts w:ascii="Times New Roman" w:eastAsia="方正仿宋_GBK" w:hAnsi="Times New Roman" w:cs="Times New Roman"/>
          <w:color w:val="000000" w:themeColor="text1"/>
          <w:sz w:val="32"/>
          <w:szCs w:val="32"/>
        </w:rPr>
        <w:t>15%</w:t>
      </w:r>
      <w:r w:rsidRPr="006661DE">
        <w:rPr>
          <w:rFonts w:ascii="Times New Roman" w:eastAsia="方正仿宋_GBK" w:hAnsi="Times New Roman" w:cs="Times New Roman"/>
          <w:color w:val="000000" w:themeColor="text1"/>
          <w:sz w:val="32"/>
          <w:szCs w:val="32"/>
        </w:rPr>
        <w:t>或</w:t>
      </w:r>
      <w:r w:rsidRPr="006661DE">
        <w:rPr>
          <w:rFonts w:ascii="Times New Roman" w:eastAsia="方正仿宋_GBK" w:hAnsi="Times New Roman" w:cs="Times New Roman"/>
          <w:color w:val="000000" w:themeColor="text1"/>
          <w:sz w:val="32"/>
          <w:szCs w:val="32"/>
        </w:rPr>
        <w:t>20%</w:t>
      </w:r>
      <w:r w:rsidRPr="006661DE">
        <w:rPr>
          <w:rFonts w:ascii="Times New Roman" w:eastAsia="方正仿宋_GBK" w:hAnsi="Times New Roman" w:cs="Times New Roman"/>
          <w:color w:val="000000" w:themeColor="text1"/>
          <w:sz w:val="32"/>
          <w:szCs w:val="32"/>
        </w:rPr>
        <w:t>给予立减优惠，每人最高补贴</w:t>
      </w:r>
      <w:r w:rsidRPr="006661DE">
        <w:rPr>
          <w:rFonts w:ascii="Times New Roman" w:eastAsia="方正仿宋_GBK" w:hAnsi="Times New Roman" w:cs="Times New Roman"/>
          <w:color w:val="000000" w:themeColor="text1"/>
          <w:sz w:val="32"/>
          <w:szCs w:val="32"/>
        </w:rPr>
        <w:t>1</w:t>
      </w:r>
      <w:r w:rsidRPr="006661DE">
        <w:rPr>
          <w:rFonts w:ascii="Times New Roman" w:eastAsia="方正仿宋_GBK" w:hAnsi="Times New Roman" w:cs="Times New Roman"/>
          <w:color w:val="000000" w:themeColor="text1"/>
          <w:sz w:val="32"/>
          <w:szCs w:val="32"/>
        </w:rPr>
        <w:t>万元。（</w:t>
      </w:r>
      <w:r w:rsidRPr="006661DE">
        <w:rPr>
          <w:rFonts w:ascii="Times New Roman" w:eastAsia="方正楷体_GBK" w:hAnsi="Times New Roman" w:cs="Times New Roman"/>
          <w:color w:val="000000" w:themeColor="text1"/>
          <w:sz w:val="32"/>
          <w:szCs w:val="32"/>
        </w:rPr>
        <w:t>责任单位：市商务局）</w:t>
      </w:r>
    </w:p>
    <w:p w:rsidR="00AB59FC" w:rsidRPr="006661DE" w:rsidRDefault="00F835C2" w:rsidP="00A0525A">
      <w:pPr>
        <w:spacing w:line="560" w:lineRule="exact"/>
        <w:ind w:firstLineChars="200" w:firstLine="640"/>
        <w:rPr>
          <w:rFonts w:ascii="Times New Roman" w:eastAsia="方正楷体_GBK" w:hAnsi="Times New Roman" w:cs="Times New Roman"/>
          <w:color w:val="000000" w:themeColor="text1"/>
          <w:sz w:val="32"/>
          <w:szCs w:val="32"/>
        </w:rPr>
      </w:pPr>
      <w:r w:rsidRPr="00A0525A">
        <w:rPr>
          <w:rFonts w:ascii="Times New Roman" w:eastAsia="方正仿宋_GBK" w:hAnsi="Times New Roman" w:cs="Times New Roman" w:hint="eastAsia"/>
          <w:color w:val="000000" w:themeColor="text1"/>
          <w:sz w:val="32"/>
          <w:szCs w:val="32"/>
        </w:rPr>
        <w:t>14</w:t>
      </w:r>
      <w:r w:rsidR="00AB59FC" w:rsidRPr="00A0525A">
        <w:rPr>
          <w:rFonts w:ascii="Times New Roman" w:eastAsia="方正仿宋_GBK" w:hAnsi="Times New Roman" w:cs="Times New Roman"/>
          <w:color w:val="000000" w:themeColor="text1"/>
          <w:sz w:val="32"/>
          <w:szCs w:val="32"/>
        </w:rPr>
        <w:t>.</w:t>
      </w:r>
      <w:r w:rsidR="00AB59FC" w:rsidRPr="00A0525A">
        <w:rPr>
          <w:rFonts w:ascii="方正楷体_GBK" w:eastAsia="方正楷体_GBK" w:hAnsi="Times New Roman" w:cs="Times New Roman" w:hint="eastAsia"/>
          <w:color w:val="000000" w:themeColor="text1"/>
          <w:sz w:val="32"/>
          <w:szCs w:val="32"/>
        </w:rPr>
        <w:t>开展“光影惠民”活动</w:t>
      </w:r>
      <w:r w:rsidR="00AB59FC" w:rsidRPr="00A0525A">
        <w:rPr>
          <w:rFonts w:ascii="Times New Roman" w:eastAsia="方正仿宋_GBK" w:hAnsi="Times New Roman" w:cs="Times New Roman"/>
          <w:color w:val="000000" w:themeColor="text1"/>
          <w:sz w:val="32"/>
          <w:szCs w:val="32"/>
        </w:rPr>
        <w:t>。</w:t>
      </w:r>
      <w:r w:rsidR="00542D55" w:rsidRPr="006661DE">
        <w:rPr>
          <w:rFonts w:ascii="Times New Roman" w:eastAsia="方正仿宋_GBK" w:hAnsi="Times New Roman" w:cs="Times New Roman"/>
          <w:color w:val="000000" w:themeColor="text1"/>
          <w:sz w:val="32"/>
          <w:szCs w:val="32"/>
        </w:rPr>
        <w:t>通过第三方平台购票、</w:t>
      </w:r>
      <w:r w:rsidR="00AB59FC" w:rsidRPr="006661DE">
        <w:rPr>
          <w:rFonts w:ascii="Times New Roman" w:eastAsia="方正仿宋_GBK" w:hAnsi="Times New Roman" w:cs="Times New Roman"/>
          <w:color w:val="000000" w:themeColor="text1"/>
          <w:sz w:val="32"/>
          <w:szCs w:val="32"/>
        </w:rPr>
        <w:t>在宜兴市影院观影的观众，</w:t>
      </w:r>
      <w:r w:rsidR="00796095" w:rsidRPr="006661DE">
        <w:rPr>
          <w:rFonts w:ascii="Times New Roman" w:eastAsia="方正仿宋_GBK" w:hAnsi="Times New Roman" w:cs="Times New Roman"/>
          <w:color w:val="000000" w:themeColor="text1"/>
          <w:sz w:val="32"/>
          <w:szCs w:val="32"/>
        </w:rPr>
        <w:t>按档期</w:t>
      </w:r>
      <w:r w:rsidR="00AB59FC" w:rsidRPr="006661DE">
        <w:rPr>
          <w:rFonts w:ascii="Times New Roman" w:eastAsia="方正仿宋_GBK" w:hAnsi="Times New Roman" w:cs="Times New Roman"/>
          <w:color w:val="000000" w:themeColor="text1"/>
          <w:sz w:val="32"/>
          <w:szCs w:val="32"/>
        </w:rPr>
        <w:t>在线享受</w:t>
      </w:r>
      <w:r w:rsidR="00796095" w:rsidRPr="006661DE">
        <w:rPr>
          <w:rFonts w:ascii="Times New Roman" w:eastAsia="方正仿宋_GBK" w:hAnsi="Times New Roman" w:cs="Times New Roman"/>
          <w:color w:val="000000" w:themeColor="text1"/>
          <w:sz w:val="32"/>
          <w:szCs w:val="32"/>
        </w:rPr>
        <w:t>单票最高</w:t>
      </w:r>
      <w:r w:rsidR="00AB59FC" w:rsidRPr="006661DE">
        <w:rPr>
          <w:rFonts w:ascii="Times New Roman" w:eastAsia="方正仿宋_GBK" w:hAnsi="Times New Roman" w:cs="Times New Roman"/>
          <w:color w:val="000000" w:themeColor="text1"/>
          <w:sz w:val="32"/>
          <w:szCs w:val="32"/>
        </w:rPr>
        <w:t>立减</w:t>
      </w:r>
      <w:r w:rsidR="00AB59FC" w:rsidRPr="006661DE">
        <w:rPr>
          <w:rFonts w:ascii="Times New Roman" w:eastAsia="方正仿宋_GBK" w:hAnsi="Times New Roman" w:cs="Times New Roman"/>
          <w:color w:val="000000" w:themeColor="text1"/>
          <w:sz w:val="32"/>
          <w:szCs w:val="32"/>
        </w:rPr>
        <w:t>20</w:t>
      </w:r>
      <w:r w:rsidR="00AB59FC" w:rsidRPr="006661DE">
        <w:rPr>
          <w:rFonts w:ascii="Times New Roman" w:eastAsia="方正仿宋_GBK" w:hAnsi="Times New Roman" w:cs="Times New Roman"/>
          <w:color w:val="000000" w:themeColor="text1"/>
          <w:sz w:val="32"/>
          <w:szCs w:val="32"/>
        </w:rPr>
        <w:t>元优惠。</w:t>
      </w:r>
      <w:r w:rsidR="002145C5" w:rsidRPr="006661DE">
        <w:rPr>
          <w:rFonts w:ascii="Times New Roman" w:eastAsia="方正仿宋_GBK" w:hAnsi="Times New Roman" w:cs="Times New Roman"/>
          <w:color w:val="000000" w:themeColor="text1"/>
          <w:sz w:val="32"/>
          <w:szCs w:val="32"/>
        </w:rPr>
        <w:t>（</w:t>
      </w:r>
      <w:r w:rsidR="002145C5" w:rsidRPr="006661DE">
        <w:rPr>
          <w:rFonts w:ascii="Times New Roman" w:eastAsia="方正楷体_GBK" w:hAnsi="Times New Roman" w:cs="Times New Roman"/>
          <w:color w:val="000000" w:themeColor="text1"/>
          <w:sz w:val="32"/>
          <w:szCs w:val="32"/>
        </w:rPr>
        <w:t>责任单位：市委宣传部）</w:t>
      </w:r>
    </w:p>
    <w:p w:rsidR="003F5A48" w:rsidRPr="006661DE" w:rsidRDefault="00F835C2" w:rsidP="00A0525A">
      <w:pPr>
        <w:spacing w:line="560" w:lineRule="exact"/>
        <w:ind w:firstLineChars="200" w:firstLine="640"/>
        <w:rPr>
          <w:rFonts w:ascii="Times New Roman" w:eastAsia="方正楷体_GBK" w:hAnsi="Times New Roman" w:cs="Times New Roman"/>
          <w:color w:val="000000" w:themeColor="text1"/>
          <w:sz w:val="32"/>
          <w:szCs w:val="32"/>
        </w:rPr>
      </w:pPr>
      <w:r w:rsidRPr="00A0525A">
        <w:rPr>
          <w:rFonts w:ascii="Times New Roman" w:eastAsia="方正仿宋_GBK" w:hAnsi="Times New Roman" w:cs="Times New Roman" w:hint="eastAsia"/>
          <w:color w:val="000000" w:themeColor="text1"/>
          <w:sz w:val="32"/>
          <w:szCs w:val="32"/>
        </w:rPr>
        <w:t>15</w:t>
      </w:r>
      <w:r w:rsidR="002B4EC5" w:rsidRPr="00A0525A">
        <w:rPr>
          <w:rFonts w:ascii="Times New Roman" w:eastAsia="方正仿宋_GBK" w:hAnsi="Times New Roman" w:cs="Times New Roman"/>
          <w:color w:val="000000" w:themeColor="text1"/>
          <w:sz w:val="32"/>
          <w:szCs w:val="32"/>
        </w:rPr>
        <w:t>.</w:t>
      </w:r>
      <w:r w:rsidR="00496619" w:rsidRPr="00A0525A">
        <w:rPr>
          <w:rFonts w:ascii="方正楷体_GBK" w:eastAsia="方正楷体_GBK" w:hAnsi="Times New Roman" w:cs="Times New Roman" w:hint="eastAsia"/>
          <w:bCs/>
          <w:color w:val="000000" w:themeColor="text1"/>
          <w:sz w:val="32"/>
          <w:szCs w:val="32"/>
        </w:rPr>
        <w:t>推出</w:t>
      </w:r>
      <w:r w:rsidR="006A1757" w:rsidRPr="00A0525A">
        <w:rPr>
          <w:rFonts w:ascii="方正楷体_GBK" w:eastAsia="方正楷体_GBK" w:hAnsi="Times New Roman" w:cs="Times New Roman" w:hint="eastAsia"/>
          <w:bCs/>
          <w:color w:val="000000" w:themeColor="text1"/>
          <w:sz w:val="32"/>
          <w:szCs w:val="32"/>
        </w:rPr>
        <w:t>主题消费优惠</w:t>
      </w:r>
      <w:r w:rsidR="00496619" w:rsidRPr="00A0525A">
        <w:rPr>
          <w:rFonts w:ascii="方正楷体_GBK" w:eastAsia="方正楷体_GBK" w:hAnsi="Times New Roman" w:cs="Times New Roman" w:hint="eastAsia"/>
          <w:bCs/>
          <w:color w:val="000000" w:themeColor="text1"/>
          <w:sz w:val="32"/>
          <w:szCs w:val="32"/>
        </w:rPr>
        <w:t>活动</w:t>
      </w:r>
      <w:r w:rsidR="007B26CE" w:rsidRPr="00A0525A">
        <w:rPr>
          <w:rFonts w:ascii="方正楷体_GBK" w:eastAsia="方正楷体_GBK" w:hAnsi="Times New Roman" w:cs="Times New Roman" w:hint="eastAsia"/>
          <w:bCs/>
          <w:color w:val="000000" w:themeColor="text1"/>
          <w:sz w:val="32"/>
          <w:szCs w:val="32"/>
        </w:rPr>
        <w:t>。</w:t>
      </w:r>
      <w:r w:rsidR="006A1757" w:rsidRPr="006661DE">
        <w:rPr>
          <w:rFonts w:ascii="Times New Roman" w:eastAsia="方正仿宋_GBK" w:hAnsi="Times New Roman" w:cs="Times New Roman"/>
          <w:color w:val="000000" w:themeColor="text1"/>
          <w:sz w:val="32"/>
          <w:szCs w:val="32"/>
        </w:rPr>
        <w:t>推</w:t>
      </w:r>
      <w:r w:rsidR="006A1757" w:rsidRPr="00A0525A">
        <w:rPr>
          <w:rFonts w:ascii="方正仿宋_GBK" w:eastAsia="方正仿宋_GBK" w:hAnsi="Times New Roman" w:cs="Times New Roman" w:hint="eastAsia"/>
          <w:color w:val="000000" w:themeColor="text1"/>
          <w:sz w:val="32"/>
          <w:szCs w:val="32"/>
        </w:rPr>
        <w:t>出“茶禅四月到宜兴”消</w:t>
      </w:r>
      <w:r w:rsidR="006A1757" w:rsidRPr="006661DE">
        <w:rPr>
          <w:rFonts w:ascii="Times New Roman" w:eastAsia="方正仿宋_GBK" w:hAnsi="Times New Roman" w:cs="Times New Roman"/>
          <w:color w:val="000000" w:themeColor="text1"/>
          <w:sz w:val="32"/>
          <w:szCs w:val="32"/>
        </w:rPr>
        <w:t>费红包</w:t>
      </w:r>
      <w:r w:rsidR="006A1757" w:rsidRPr="006661DE">
        <w:rPr>
          <w:rFonts w:ascii="Times New Roman" w:eastAsia="方正仿宋_GBK" w:hAnsi="Times New Roman" w:cs="Times New Roman" w:hint="eastAsia"/>
          <w:color w:val="000000" w:themeColor="text1"/>
          <w:sz w:val="32"/>
          <w:szCs w:val="32"/>
        </w:rPr>
        <w:t>，</w:t>
      </w:r>
      <w:r w:rsidR="006A1757" w:rsidRPr="006661DE">
        <w:rPr>
          <w:rFonts w:ascii="Times New Roman" w:eastAsia="方正仿宋_GBK" w:hAnsi="Times New Roman" w:cs="Times New Roman"/>
          <w:color w:val="000000" w:themeColor="text1"/>
          <w:sz w:val="32"/>
          <w:szCs w:val="32"/>
        </w:rPr>
        <w:t>针对</w:t>
      </w:r>
      <w:r w:rsidR="00FD058B" w:rsidRPr="006661DE">
        <w:rPr>
          <w:rFonts w:ascii="Times New Roman" w:eastAsia="方正仿宋_GBK" w:hAnsi="Times New Roman" w:cs="Times New Roman" w:hint="eastAsia"/>
          <w:color w:val="000000" w:themeColor="text1"/>
          <w:sz w:val="32"/>
          <w:szCs w:val="32"/>
        </w:rPr>
        <w:t>符合</w:t>
      </w:r>
      <w:r w:rsidR="00FD058B" w:rsidRPr="006661DE">
        <w:rPr>
          <w:rFonts w:ascii="Times New Roman" w:eastAsia="方正仿宋_GBK" w:hAnsi="Times New Roman" w:cs="Times New Roman"/>
          <w:color w:val="000000" w:themeColor="text1"/>
          <w:sz w:val="32"/>
          <w:szCs w:val="32"/>
        </w:rPr>
        <w:t>条件的</w:t>
      </w:r>
      <w:r w:rsidR="006A1757" w:rsidRPr="006661DE">
        <w:rPr>
          <w:rFonts w:ascii="Times New Roman" w:eastAsia="方正仿宋_GBK" w:hAnsi="Times New Roman" w:cs="Times New Roman"/>
          <w:color w:val="000000" w:themeColor="text1"/>
          <w:sz w:val="32"/>
          <w:szCs w:val="32"/>
        </w:rPr>
        <w:t>的零售类、餐饮类、住宿类企业，</w:t>
      </w:r>
      <w:r w:rsidR="006A1757" w:rsidRPr="006661DE">
        <w:rPr>
          <w:rFonts w:ascii="Times New Roman" w:eastAsia="方正仿宋_GBK" w:hAnsi="Times New Roman" w:cs="Times New Roman"/>
          <w:color w:val="000000" w:themeColor="text1"/>
          <w:sz w:val="32"/>
          <w:szCs w:val="32"/>
        </w:rPr>
        <w:lastRenderedPageBreak/>
        <w:t>发放总额约</w:t>
      </w:r>
      <w:r w:rsidR="006A1757" w:rsidRPr="006661DE">
        <w:rPr>
          <w:rFonts w:ascii="Times New Roman" w:eastAsia="方正仿宋_GBK" w:hAnsi="Times New Roman" w:cs="Times New Roman"/>
          <w:color w:val="000000" w:themeColor="text1"/>
          <w:sz w:val="32"/>
          <w:szCs w:val="32"/>
        </w:rPr>
        <w:t>300</w:t>
      </w:r>
      <w:r w:rsidR="006A1757" w:rsidRPr="006661DE">
        <w:rPr>
          <w:rFonts w:ascii="Times New Roman" w:eastAsia="方正仿宋_GBK" w:hAnsi="Times New Roman" w:cs="Times New Roman"/>
          <w:color w:val="000000" w:themeColor="text1"/>
          <w:sz w:val="32"/>
          <w:szCs w:val="32"/>
        </w:rPr>
        <w:t>万元惠民消费补贴。</w:t>
      </w:r>
      <w:r w:rsidR="00FD058B" w:rsidRPr="00A0525A">
        <w:rPr>
          <w:rFonts w:ascii="方正仿宋_GBK" w:eastAsia="方正仿宋_GBK" w:hAnsi="Times New Roman" w:cs="Times New Roman" w:hint="eastAsia"/>
          <w:bCs/>
          <w:color w:val="000000" w:themeColor="text1"/>
          <w:sz w:val="32"/>
          <w:szCs w:val="32"/>
        </w:rPr>
        <w:t>推出“滴滴打车”优惠活动，发放“陶都专属”出</w:t>
      </w:r>
      <w:r w:rsidR="00FD058B" w:rsidRPr="006661DE">
        <w:rPr>
          <w:rFonts w:ascii="Times New Roman" w:eastAsia="方正仿宋_GBK" w:hAnsi="Times New Roman" w:cs="Times New Roman"/>
          <w:bCs/>
          <w:color w:val="000000" w:themeColor="text1"/>
          <w:sz w:val="32"/>
          <w:szCs w:val="32"/>
        </w:rPr>
        <w:t>行优惠券</w:t>
      </w:r>
      <w:r w:rsidR="00FD058B" w:rsidRPr="006661DE">
        <w:rPr>
          <w:rFonts w:ascii="Times New Roman" w:eastAsia="方正仿宋_GBK" w:hAnsi="Times New Roman" w:cs="Times New Roman" w:hint="eastAsia"/>
          <w:bCs/>
          <w:color w:val="000000" w:themeColor="text1"/>
          <w:sz w:val="32"/>
          <w:szCs w:val="32"/>
        </w:rPr>
        <w:t>60000</w:t>
      </w:r>
      <w:r w:rsidR="00FD058B" w:rsidRPr="006661DE">
        <w:rPr>
          <w:rFonts w:ascii="Times New Roman" w:eastAsia="方正仿宋_GBK" w:hAnsi="Times New Roman" w:cs="Times New Roman" w:hint="eastAsia"/>
          <w:bCs/>
          <w:color w:val="000000" w:themeColor="text1"/>
          <w:sz w:val="32"/>
          <w:szCs w:val="32"/>
        </w:rPr>
        <w:t>张。</w:t>
      </w:r>
      <w:r w:rsidR="00496619" w:rsidRPr="006661DE">
        <w:rPr>
          <w:rFonts w:ascii="Times New Roman" w:eastAsia="方正仿宋_GBK" w:hAnsi="Times New Roman" w:cs="Times New Roman"/>
          <w:bCs/>
          <w:color w:val="000000" w:themeColor="text1"/>
          <w:sz w:val="32"/>
          <w:szCs w:val="32"/>
        </w:rPr>
        <w:t>对景区开展鲜明主题活动并</w:t>
      </w:r>
      <w:r w:rsidR="00496619" w:rsidRPr="006661DE">
        <w:rPr>
          <w:rFonts w:ascii="Times New Roman" w:eastAsia="方正仿宋_GBK" w:hAnsi="Times New Roman" w:cs="Times New Roman"/>
          <w:color w:val="000000" w:themeColor="text1"/>
          <w:sz w:val="32"/>
          <w:szCs w:val="32"/>
        </w:rPr>
        <w:t>提供消费券抵扣、折扣优惠等福利的</w:t>
      </w:r>
      <w:r w:rsidR="00496619" w:rsidRPr="006661DE">
        <w:rPr>
          <w:rFonts w:ascii="Times New Roman" w:eastAsia="方正仿宋_GBK" w:hAnsi="Times New Roman" w:cs="Times New Roman"/>
          <w:bCs/>
          <w:color w:val="000000" w:themeColor="text1"/>
          <w:sz w:val="32"/>
          <w:szCs w:val="32"/>
        </w:rPr>
        <w:t>给予补贴</w:t>
      </w:r>
      <w:r w:rsidR="00496619" w:rsidRPr="006661DE">
        <w:rPr>
          <w:rFonts w:ascii="Times New Roman" w:eastAsia="方正仿宋_GBK" w:hAnsi="Times New Roman" w:cs="Times New Roman"/>
          <w:color w:val="000000" w:themeColor="text1"/>
          <w:sz w:val="32"/>
          <w:szCs w:val="32"/>
        </w:rPr>
        <w:t>。</w:t>
      </w:r>
      <w:bookmarkStart w:id="2" w:name="OLE_LINK1"/>
      <w:bookmarkStart w:id="3" w:name="OLE_LINK2"/>
      <w:r w:rsidR="00796095" w:rsidRPr="006661DE">
        <w:rPr>
          <w:rFonts w:ascii="Times New Roman" w:eastAsia="方正仿宋_GBK" w:hAnsi="Times New Roman" w:cs="Times New Roman"/>
          <w:color w:val="000000" w:themeColor="text1"/>
          <w:sz w:val="32"/>
          <w:szCs w:val="32"/>
        </w:rPr>
        <w:t>全</w:t>
      </w:r>
      <w:r w:rsidR="00796095" w:rsidRPr="006661DE">
        <w:rPr>
          <w:rFonts w:ascii="Times New Roman" w:eastAsia="方正仿宋_GBK" w:hAnsi="Times New Roman" w:cs="Times New Roman" w:hint="eastAsia"/>
          <w:color w:val="000000" w:themeColor="text1"/>
          <w:sz w:val="32"/>
          <w:szCs w:val="32"/>
        </w:rPr>
        <w:t>年不定期推出阳羡度假区住餐游一站式优惠旅游产品</w:t>
      </w:r>
      <w:r w:rsidR="002145C5" w:rsidRPr="006661DE">
        <w:rPr>
          <w:rFonts w:ascii="Times New Roman" w:eastAsia="方正仿宋_GBK" w:hAnsi="Times New Roman" w:cs="Times New Roman"/>
          <w:color w:val="000000" w:themeColor="text1"/>
          <w:sz w:val="32"/>
          <w:szCs w:val="32"/>
        </w:rPr>
        <w:t>。</w:t>
      </w:r>
      <w:bookmarkEnd w:id="2"/>
      <w:bookmarkEnd w:id="3"/>
      <w:r w:rsidR="007B26CE" w:rsidRPr="006661DE">
        <w:rPr>
          <w:rFonts w:ascii="Times New Roman" w:eastAsia="方正仿宋_GBK" w:hAnsi="Times New Roman" w:cs="Times New Roman"/>
          <w:color w:val="000000" w:themeColor="text1"/>
          <w:sz w:val="32"/>
          <w:szCs w:val="32"/>
        </w:rPr>
        <w:t>（</w:t>
      </w:r>
      <w:r w:rsidR="007B26CE" w:rsidRPr="006661DE">
        <w:rPr>
          <w:rFonts w:ascii="Times New Roman" w:eastAsia="方正楷体_GBK" w:hAnsi="Times New Roman" w:cs="Times New Roman"/>
          <w:color w:val="000000" w:themeColor="text1"/>
          <w:sz w:val="32"/>
          <w:szCs w:val="32"/>
        </w:rPr>
        <w:t>责任单位：</w:t>
      </w:r>
      <w:r w:rsidR="00FD058B" w:rsidRPr="006661DE">
        <w:rPr>
          <w:rFonts w:ascii="Times New Roman" w:eastAsia="方正楷体_GBK" w:hAnsi="Times New Roman" w:cs="Times New Roman" w:hint="eastAsia"/>
          <w:color w:val="000000" w:themeColor="text1"/>
          <w:sz w:val="32"/>
          <w:szCs w:val="32"/>
        </w:rPr>
        <w:t>市</w:t>
      </w:r>
      <w:r w:rsidR="00FD058B" w:rsidRPr="006661DE">
        <w:rPr>
          <w:rFonts w:ascii="Times New Roman" w:eastAsia="方正楷体_GBK" w:hAnsi="Times New Roman" w:cs="Times New Roman"/>
          <w:color w:val="000000" w:themeColor="text1"/>
          <w:sz w:val="32"/>
          <w:szCs w:val="32"/>
        </w:rPr>
        <w:t>发展改革委、</w:t>
      </w:r>
      <w:r w:rsidR="007B26CE" w:rsidRPr="006661DE">
        <w:rPr>
          <w:rFonts w:ascii="Times New Roman" w:eastAsia="方正楷体_GBK" w:hAnsi="Times New Roman" w:cs="Times New Roman"/>
          <w:color w:val="000000" w:themeColor="text1"/>
          <w:sz w:val="32"/>
          <w:szCs w:val="32"/>
        </w:rPr>
        <w:t>商务局、文体广电旅游局，</w:t>
      </w:r>
      <w:r w:rsidR="00155C14" w:rsidRPr="006661DE">
        <w:rPr>
          <w:rFonts w:ascii="Times New Roman" w:eastAsia="方正楷体_GBK" w:hAnsi="Times New Roman" w:cs="Times New Roman"/>
          <w:color w:val="000000" w:themeColor="text1"/>
          <w:sz w:val="32"/>
          <w:szCs w:val="32"/>
        </w:rPr>
        <w:t>市</w:t>
      </w:r>
      <w:r w:rsidR="007B26CE" w:rsidRPr="006661DE">
        <w:rPr>
          <w:rFonts w:ascii="Times New Roman" w:eastAsia="方正楷体_GBK" w:hAnsi="Times New Roman" w:cs="Times New Roman"/>
          <w:color w:val="000000" w:themeColor="text1"/>
          <w:sz w:val="32"/>
          <w:szCs w:val="32"/>
        </w:rPr>
        <w:t>城建文旅集团</w:t>
      </w:r>
      <w:r w:rsidR="00263573" w:rsidRPr="006661DE">
        <w:rPr>
          <w:rFonts w:ascii="Times New Roman" w:eastAsia="方正楷体_GBK" w:hAnsi="Times New Roman" w:cs="Times New Roman" w:hint="eastAsia"/>
          <w:color w:val="000000" w:themeColor="text1"/>
          <w:sz w:val="32"/>
          <w:szCs w:val="32"/>
        </w:rPr>
        <w:t>、</w:t>
      </w:r>
      <w:r w:rsidR="007B26CE" w:rsidRPr="006661DE">
        <w:rPr>
          <w:rFonts w:ascii="Times New Roman" w:eastAsia="方正楷体_GBK" w:hAnsi="Times New Roman" w:cs="Times New Roman"/>
          <w:color w:val="000000" w:themeColor="text1"/>
          <w:sz w:val="32"/>
          <w:szCs w:val="32"/>
        </w:rPr>
        <w:t>阳羡旅游集团）</w:t>
      </w:r>
    </w:p>
    <w:p w:rsidR="0078100F" w:rsidRPr="006661DE" w:rsidRDefault="00F835C2" w:rsidP="00A0525A">
      <w:pPr>
        <w:spacing w:line="560" w:lineRule="exact"/>
        <w:ind w:firstLineChars="200" w:firstLine="640"/>
        <w:rPr>
          <w:rFonts w:ascii="Times New Roman" w:eastAsia="方正楷体_GBK" w:hAnsi="Times New Roman" w:cs="Times New Roman"/>
          <w:color w:val="000000" w:themeColor="text1"/>
          <w:sz w:val="32"/>
          <w:szCs w:val="32"/>
        </w:rPr>
      </w:pPr>
      <w:r w:rsidRPr="00A0525A">
        <w:rPr>
          <w:rFonts w:ascii="Times New Roman" w:eastAsia="方正仿宋_GBK" w:hAnsi="Times New Roman" w:cs="Times New Roman" w:hint="eastAsia"/>
          <w:bCs/>
          <w:color w:val="000000" w:themeColor="text1"/>
          <w:kern w:val="0"/>
          <w:sz w:val="32"/>
          <w:szCs w:val="32"/>
        </w:rPr>
        <w:t>16</w:t>
      </w:r>
      <w:r w:rsidR="002B4EC5" w:rsidRPr="00A0525A">
        <w:rPr>
          <w:rFonts w:ascii="Times New Roman" w:eastAsia="方正仿宋_GBK" w:hAnsi="Times New Roman" w:cs="Times New Roman"/>
          <w:bCs/>
          <w:color w:val="000000" w:themeColor="text1"/>
          <w:kern w:val="0"/>
          <w:sz w:val="32"/>
          <w:szCs w:val="32"/>
        </w:rPr>
        <w:t>.</w:t>
      </w:r>
      <w:r w:rsidR="005C6729" w:rsidRPr="00A0525A">
        <w:rPr>
          <w:rFonts w:ascii="方正楷体_GBK" w:eastAsia="方正楷体_GBK" w:hAnsi="Times New Roman" w:cs="Times New Roman" w:hint="eastAsia"/>
          <w:bCs/>
          <w:color w:val="000000" w:themeColor="text1"/>
          <w:kern w:val="0"/>
          <w:sz w:val="32"/>
          <w:szCs w:val="32"/>
        </w:rPr>
        <w:t>支持</w:t>
      </w:r>
      <w:r w:rsidR="00FE3EB1" w:rsidRPr="00A0525A">
        <w:rPr>
          <w:rFonts w:ascii="方正楷体_GBK" w:eastAsia="方正楷体_GBK" w:hAnsi="Times New Roman" w:cs="Times New Roman" w:hint="eastAsia"/>
          <w:bCs/>
          <w:color w:val="000000" w:themeColor="text1"/>
          <w:kern w:val="0"/>
          <w:sz w:val="32"/>
          <w:szCs w:val="32"/>
        </w:rPr>
        <w:t>文博</w:t>
      </w:r>
      <w:r w:rsidR="005C6729" w:rsidRPr="00A0525A">
        <w:rPr>
          <w:rFonts w:ascii="方正楷体_GBK" w:eastAsia="方正楷体_GBK" w:hAnsi="Times New Roman" w:cs="Times New Roman" w:hint="eastAsia"/>
          <w:bCs/>
          <w:color w:val="000000" w:themeColor="text1"/>
          <w:kern w:val="0"/>
          <w:sz w:val="32"/>
          <w:szCs w:val="32"/>
        </w:rPr>
        <w:t>创新活动</w:t>
      </w:r>
      <w:r w:rsidR="00FE3EB1" w:rsidRPr="00A0525A">
        <w:rPr>
          <w:rFonts w:ascii="方正楷体_GBK" w:eastAsia="方正楷体_GBK" w:hAnsi="Times New Roman" w:cs="Times New Roman" w:hint="eastAsia"/>
          <w:color w:val="000000" w:themeColor="text1"/>
          <w:kern w:val="0"/>
          <w:sz w:val="32"/>
          <w:szCs w:val="32"/>
        </w:rPr>
        <w:t>。</w:t>
      </w:r>
      <w:r w:rsidR="0078100F" w:rsidRPr="006661DE">
        <w:rPr>
          <w:rFonts w:ascii="Times New Roman" w:eastAsia="方正仿宋_GBK" w:hAnsi="Times New Roman" w:cs="Times New Roman"/>
          <w:color w:val="000000" w:themeColor="text1"/>
          <w:sz w:val="32"/>
          <w:szCs w:val="32"/>
        </w:rPr>
        <w:t>支持博物馆、美术馆、陶博馆等文化场馆与社会力量合作，以市场化方式举办国际知名或国内一流的精品特展、临展，支持图书馆开展全民阅读推广品牌活动。举办开展相关展览和活动，对公共体育场馆实施免费、低收费开放服务人数达</w:t>
      </w:r>
      <w:r w:rsidR="0078100F" w:rsidRPr="006661DE">
        <w:rPr>
          <w:rFonts w:ascii="Times New Roman" w:eastAsia="方正仿宋_GBK" w:hAnsi="Times New Roman" w:cs="Times New Roman"/>
          <w:color w:val="000000" w:themeColor="text1"/>
          <w:sz w:val="32"/>
          <w:szCs w:val="32"/>
        </w:rPr>
        <w:t>10</w:t>
      </w:r>
      <w:r w:rsidR="0078100F" w:rsidRPr="006661DE">
        <w:rPr>
          <w:rFonts w:ascii="Times New Roman" w:eastAsia="方正仿宋_GBK" w:hAnsi="Times New Roman" w:cs="Times New Roman"/>
          <w:color w:val="000000" w:themeColor="text1"/>
          <w:sz w:val="32"/>
          <w:szCs w:val="32"/>
        </w:rPr>
        <w:t>万人次的，对博物馆等文化场馆累计观展观众达</w:t>
      </w:r>
      <w:r w:rsidR="0078100F" w:rsidRPr="006661DE">
        <w:rPr>
          <w:rFonts w:ascii="Times New Roman" w:eastAsia="方正仿宋_GBK" w:hAnsi="Times New Roman" w:cs="Times New Roman"/>
          <w:color w:val="000000" w:themeColor="text1"/>
          <w:sz w:val="32"/>
          <w:szCs w:val="32"/>
        </w:rPr>
        <w:t>10</w:t>
      </w:r>
      <w:r w:rsidR="0078100F" w:rsidRPr="006661DE">
        <w:rPr>
          <w:rFonts w:ascii="Times New Roman" w:eastAsia="方正仿宋_GBK" w:hAnsi="Times New Roman" w:cs="Times New Roman"/>
          <w:color w:val="000000" w:themeColor="text1"/>
          <w:sz w:val="32"/>
          <w:szCs w:val="32"/>
        </w:rPr>
        <w:t>万人次的，对图书借阅人数达</w:t>
      </w:r>
      <w:r w:rsidR="0078100F" w:rsidRPr="006661DE">
        <w:rPr>
          <w:rFonts w:ascii="Times New Roman" w:eastAsia="方正仿宋_GBK" w:hAnsi="Times New Roman" w:cs="Times New Roman"/>
          <w:color w:val="000000" w:themeColor="text1"/>
          <w:sz w:val="32"/>
          <w:szCs w:val="32"/>
        </w:rPr>
        <w:t>10</w:t>
      </w:r>
      <w:r w:rsidR="0078100F" w:rsidRPr="006661DE">
        <w:rPr>
          <w:rFonts w:ascii="Times New Roman" w:eastAsia="方正仿宋_GBK" w:hAnsi="Times New Roman" w:cs="Times New Roman"/>
          <w:color w:val="000000" w:themeColor="text1"/>
          <w:sz w:val="32"/>
          <w:szCs w:val="32"/>
        </w:rPr>
        <w:t>万人次的，均按每人次</w:t>
      </w:r>
      <w:r w:rsidR="0078100F" w:rsidRPr="006661DE">
        <w:rPr>
          <w:rFonts w:ascii="Times New Roman" w:eastAsia="方正仿宋_GBK" w:hAnsi="Times New Roman" w:cs="Times New Roman"/>
          <w:color w:val="000000" w:themeColor="text1"/>
          <w:sz w:val="32"/>
          <w:szCs w:val="32"/>
        </w:rPr>
        <w:t>1</w:t>
      </w:r>
      <w:r w:rsidR="0078100F" w:rsidRPr="006661DE">
        <w:rPr>
          <w:rFonts w:ascii="Times New Roman" w:eastAsia="方正仿宋_GBK" w:hAnsi="Times New Roman" w:cs="Times New Roman"/>
          <w:color w:val="000000" w:themeColor="text1"/>
          <w:sz w:val="32"/>
          <w:szCs w:val="32"/>
        </w:rPr>
        <w:t>元标准，分档择优给予不超过</w:t>
      </w:r>
      <w:r w:rsidR="0078100F" w:rsidRPr="006661DE">
        <w:rPr>
          <w:rFonts w:ascii="Times New Roman" w:eastAsia="方正仿宋_GBK" w:hAnsi="Times New Roman" w:cs="Times New Roman"/>
          <w:color w:val="000000" w:themeColor="text1"/>
          <w:sz w:val="32"/>
          <w:szCs w:val="32"/>
        </w:rPr>
        <w:t>30</w:t>
      </w:r>
      <w:r w:rsidR="0078100F" w:rsidRPr="006661DE">
        <w:rPr>
          <w:rFonts w:ascii="Times New Roman" w:eastAsia="方正仿宋_GBK" w:hAnsi="Times New Roman" w:cs="Times New Roman"/>
          <w:color w:val="000000" w:themeColor="text1"/>
          <w:sz w:val="32"/>
          <w:szCs w:val="32"/>
        </w:rPr>
        <w:t>万元的补贴。</w:t>
      </w:r>
      <w:r w:rsidR="007B26CE" w:rsidRPr="006661DE">
        <w:rPr>
          <w:rFonts w:ascii="Times New Roman" w:eastAsia="方正仿宋_GBK" w:hAnsi="Times New Roman" w:cs="Times New Roman"/>
          <w:color w:val="000000" w:themeColor="text1"/>
          <w:sz w:val="32"/>
          <w:szCs w:val="32"/>
        </w:rPr>
        <w:t>（</w:t>
      </w:r>
      <w:r w:rsidR="007B26CE" w:rsidRPr="006661DE">
        <w:rPr>
          <w:rFonts w:ascii="Times New Roman" w:eastAsia="方正楷体_GBK" w:hAnsi="Times New Roman" w:cs="Times New Roman"/>
          <w:color w:val="000000" w:themeColor="text1"/>
          <w:sz w:val="32"/>
          <w:szCs w:val="32"/>
        </w:rPr>
        <w:t>责任单位：市文体广电旅游局）</w:t>
      </w:r>
    </w:p>
    <w:p w:rsidR="00157BB0" w:rsidRPr="006661DE" w:rsidRDefault="00157BB0" w:rsidP="002B4EC5">
      <w:pPr>
        <w:spacing w:line="560" w:lineRule="exact"/>
        <w:ind w:firstLine="630"/>
        <w:contextualSpacing/>
        <w:rPr>
          <w:rFonts w:ascii="Times New Roman" w:eastAsia="方正仿宋_GBK" w:hAnsi="Times New Roman" w:cs="Times New Roman"/>
          <w:color w:val="000000" w:themeColor="text1"/>
          <w:sz w:val="32"/>
          <w:szCs w:val="32"/>
        </w:rPr>
      </w:pPr>
      <w:r w:rsidRPr="006661DE">
        <w:rPr>
          <w:rFonts w:ascii="Times New Roman" w:eastAsia="方正仿宋_GBK" w:hAnsi="Times New Roman" w:cs="Times New Roman"/>
          <w:color w:val="000000" w:themeColor="text1"/>
          <w:sz w:val="32"/>
          <w:szCs w:val="32"/>
        </w:rPr>
        <w:t>以上措施自</w:t>
      </w:r>
      <w:r w:rsidRPr="006661DE">
        <w:rPr>
          <w:rFonts w:ascii="Times New Roman" w:eastAsia="方正仿宋_GBK" w:hAnsi="Times New Roman" w:cs="Times New Roman"/>
          <w:color w:val="000000" w:themeColor="text1"/>
          <w:sz w:val="32"/>
          <w:szCs w:val="32"/>
        </w:rPr>
        <w:t>2025</w:t>
      </w:r>
      <w:r w:rsidRPr="006661DE">
        <w:rPr>
          <w:rFonts w:ascii="Times New Roman" w:eastAsia="方正仿宋_GBK" w:hAnsi="Times New Roman" w:cs="Times New Roman"/>
          <w:color w:val="000000" w:themeColor="text1"/>
          <w:sz w:val="32"/>
          <w:szCs w:val="32"/>
        </w:rPr>
        <w:t>年</w:t>
      </w:r>
      <w:r w:rsidR="00A0525A">
        <w:rPr>
          <w:rFonts w:ascii="Times New Roman" w:eastAsia="方正仿宋_GBK" w:hAnsi="Times New Roman" w:cs="Times New Roman" w:hint="eastAsia"/>
          <w:color w:val="000000" w:themeColor="text1"/>
          <w:sz w:val="32"/>
          <w:szCs w:val="32"/>
        </w:rPr>
        <w:t>5</w:t>
      </w:r>
      <w:r w:rsidRPr="006661DE">
        <w:rPr>
          <w:rFonts w:ascii="Times New Roman" w:eastAsia="方正仿宋_GBK" w:hAnsi="Times New Roman" w:cs="Times New Roman"/>
          <w:color w:val="000000" w:themeColor="text1"/>
          <w:sz w:val="32"/>
          <w:szCs w:val="32"/>
        </w:rPr>
        <w:t>月</w:t>
      </w:r>
      <w:r w:rsidR="00A0525A">
        <w:rPr>
          <w:rFonts w:ascii="Times New Roman" w:eastAsia="方正仿宋_GBK" w:hAnsi="Times New Roman" w:cs="Times New Roman" w:hint="eastAsia"/>
          <w:color w:val="000000" w:themeColor="text1"/>
          <w:sz w:val="32"/>
          <w:szCs w:val="32"/>
        </w:rPr>
        <w:t>1</w:t>
      </w:r>
      <w:r w:rsidRPr="006661DE">
        <w:rPr>
          <w:rFonts w:ascii="Times New Roman" w:eastAsia="方正仿宋_GBK" w:hAnsi="Times New Roman" w:cs="Times New Roman"/>
          <w:color w:val="000000" w:themeColor="text1"/>
          <w:sz w:val="32"/>
          <w:szCs w:val="32"/>
        </w:rPr>
        <w:t>日起实施，有效期至</w:t>
      </w:r>
      <w:r w:rsidRPr="006661DE">
        <w:rPr>
          <w:rFonts w:ascii="Times New Roman" w:eastAsia="方正仿宋_GBK" w:hAnsi="Times New Roman" w:cs="Times New Roman"/>
          <w:color w:val="000000" w:themeColor="text1"/>
          <w:sz w:val="32"/>
          <w:szCs w:val="32"/>
        </w:rPr>
        <w:t>2025</w:t>
      </w:r>
      <w:r w:rsidRPr="006661DE">
        <w:rPr>
          <w:rFonts w:ascii="Times New Roman" w:eastAsia="方正仿宋_GBK" w:hAnsi="Times New Roman" w:cs="Times New Roman"/>
          <w:color w:val="000000" w:themeColor="text1"/>
          <w:sz w:val="32"/>
          <w:szCs w:val="32"/>
        </w:rPr>
        <w:t>年</w:t>
      </w:r>
      <w:r w:rsidRPr="006661DE">
        <w:rPr>
          <w:rFonts w:ascii="Times New Roman" w:eastAsia="方正仿宋_GBK" w:hAnsi="Times New Roman" w:cs="Times New Roman"/>
          <w:color w:val="000000" w:themeColor="text1"/>
          <w:sz w:val="32"/>
          <w:szCs w:val="32"/>
        </w:rPr>
        <w:t>12</w:t>
      </w:r>
      <w:r w:rsidRPr="006661DE">
        <w:rPr>
          <w:rFonts w:ascii="Times New Roman" w:eastAsia="方正仿宋_GBK" w:hAnsi="Times New Roman" w:cs="Times New Roman"/>
          <w:color w:val="000000" w:themeColor="text1"/>
          <w:sz w:val="32"/>
          <w:szCs w:val="32"/>
        </w:rPr>
        <w:t>月</w:t>
      </w:r>
      <w:r w:rsidRPr="006661DE">
        <w:rPr>
          <w:rFonts w:ascii="Times New Roman" w:eastAsia="方正仿宋_GBK" w:hAnsi="Times New Roman" w:cs="Times New Roman"/>
          <w:color w:val="000000" w:themeColor="text1"/>
          <w:sz w:val="32"/>
          <w:szCs w:val="32"/>
        </w:rPr>
        <w:t>31</w:t>
      </w:r>
      <w:r w:rsidRPr="006661DE">
        <w:rPr>
          <w:rFonts w:ascii="Times New Roman" w:eastAsia="方正仿宋_GBK" w:hAnsi="Times New Roman" w:cs="Times New Roman"/>
          <w:color w:val="000000" w:themeColor="text1"/>
          <w:sz w:val="32"/>
          <w:szCs w:val="32"/>
        </w:rPr>
        <w:t>日。同一事项或项目符合市级多个支持政策的，按照</w:t>
      </w:r>
      <w:r w:rsidRPr="00A0525A">
        <w:rPr>
          <w:rFonts w:ascii="方正仿宋_GBK" w:eastAsia="方正仿宋_GBK" w:hAnsi="Times New Roman" w:cs="Times New Roman" w:hint="eastAsia"/>
          <w:color w:val="000000" w:themeColor="text1"/>
          <w:sz w:val="32"/>
          <w:szCs w:val="32"/>
        </w:rPr>
        <w:t>“就高、不重复”原则予以</w:t>
      </w:r>
      <w:r w:rsidRPr="006661DE">
        <w:rPr>
          <w:rFonts w:ascii="Times New Roman" w:eastAsia="方正仿宋_GBK" w:hAnsi="Times New Roman" w:cs="Times New Roman"/>
          <w:color w:val="000000" w:themeColor="text1"/>
          <w:sz w:val="32"/>
          <w:szCs w:val="32"/>
        </w:rPr>
        <w:t>支持，不得重复申报。本政策措施由市发展改革委、市商务局、市文体广电旅游局、市财政局等单位承担具体解释工作。</w:t>
      </w:r>
    </w:p>
    <w:p w:rsidR="008C0F69" w:rsidRPr="006661DE" w:rsidRDefault="008C0F69" w:rsidP="002B4EC5">
      <w:pPr>
        <w:spacing w:line="560" w:lineRule="exact"/>
        <w:ind w:firstLine="630"/>
        <w:contextualSpacing/>
        <w:rPr>
          <w:rFonts w:ascii="Times New Roman" w:eastAsia="方正仿宋_GBK" w:hAnsi="Times New Roman" w:cs="Times New Roman"/>
          <w:color w:val="000000" w:themeColor="text1"/>
          <w:sz w:val="32"/>
          <w:szCs w:val="32"/>
        </w:rPr>
      </w:pPr>
    </w:p>
    <w:sectPr w:rsidR="008C0F69" w:rsidRPr="006661DE" w:rsidSect="0083173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7587" w:rsidRDefault="002F7587" w:rsidP="006C6325">
      <w:r>
        <w:separator/>
      </w:r>
    </w:p>
  </w:endnote>
  <w:endnote w:type="continuationSeparator" w:id="1">
    <w:p w:rsidR="002F7587" w:rsidRDefault="002F7587" w:rsidP="006C632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366603"/>
      <w:docPartObj>
        <w:docPartGallery w:val="Page Numbers (Bottom of Page)"/>
        <w:docPartUnique/>
      </w:docPartObj>
    </w:sdtPr>
    <w:sdtContent>
      <w:p w:rsidR="004334DD" w:rsidRDefault="008A078B">
        <w:pPr>
          <w:pStyle w:val="a4"/>
          <w:jc w:val="center"/>
        </w:pPr>
        <w:fldSimple w:instr=" PAGE   \* MERGEFORMAT ">
          <w:r w:rsidR="00F879FA" w:rsidRPr="00F879FA">
            <w:rPr>
              <w:noProof/>
              <w:lang w:val="zh-CN"/>
            </w:rPr>
            <w:t>3</w:t>
          </w:r>
        </w:fldSimple>
      </w:p>
    </w:sdtContent>
  </w:sdt>
  <w:p w:rsidR="004334DD" w:rsidRDefault="004334D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7587" w:rsidRDefault="002F7587" w:rsidP="006C6325">
      <w:r>
        <w:separator/>
      </w:r>
    </w:p>
  </w:footnote>
  <w:footnote w:type="continuationSeparator" w:id="1">
    <w:p w:rsidR="002F7587" w:rsidRDefault="002F7587" w:rsidP="006C632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73C42"/>
    <w:multiLevelType w:val="singleLevel"/>
    <w:tmpl w:val="0F173C42"/>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08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C6325"/>
    <w:rsid w:val="000079C9"/>
    <w:rsid w:val="00023E43"/>
    <w:rsid w:val="00025BD2"/>
    <w:rsid w:val="000413A9"/>
    <w:rsid w:val="00066359"/>
    <w:rsid w:val="00083A47"/>
    <w:rsid w:val="000B4EB8"/>
    <w:rsid w:val="000B5344"/>
    <w:rsid w:val="000C6750"/>
    <w:rsid w:val="000F2021"/>
    <w:rsid w:val="00125FEF"/>
    <w:rsid w:val="00147B54"/>
    <w:rsid w:val="00155C14"/>
    <w:rsid w:val="00157BB0"/>
    <w:rsid w:val="00162794"/>
    <w:rsid w:val="001D799A"/>
    <w:rsid w:val="0020421C"/>
    <w:rsid w:val="002145C5"/>
    <w:rsid w:val="00242AE6"/>
    <w:rsid w:val="00263322"/>
    <w:rsid w:val="00263573"/>
    <w:rsid w:val="00263AA4"/>
    <w:rsid w:val="002722B4"/>
    <w:rsid w:val="00284C68"/>
    <w:rsid w:val="002862B4"/>
    <w:rsid w:val="002B4EC5"/>
    <w:rsid w:val="002D7C8B"/>
    <w:rsid w:val="002F7587"/>
    <w:rsid w:val="003336FB"/>
    <w:rsid w:val="00336777"/>
    <w:rsid w:val="0034065C"/>
    <w:rsid w:val="00391258"/>
    <w:rsid w:val="00397894"/>
    <w:rsid w:val="003A008D"/>
    <w:rsid w:val="003B42B2"/>
    <w:rsid w:val="003B5186"/>
    <w:rsid w:val="003D16B2"/>
    <w:rsid w:val="003F0031"/>
    <w:rsid w:val="003F157E"/>
    <w:rsid w:val="003F5A48"/>
    <w:rsid w:val="003F6DFF"/>
    <w:rsid w:val="00403B1E"/>
    <w:rsid w:val="00412A13"/>
    <w:rsid w:val="004223D1"/>
    <w:rsid w:val="004334DD"/>
    <w:rsid w:val="00446B35"/>
    <w:rsid w:val="00473A54"/>
    <w:rsid w:val="0049371B"/>
    <w:rsid w:val="00496619"/>
    <w:rsid w:val="004B4A08"/>
    <w:rsid w:val="004E58B5"/>
    <w:rsid w:val="004E7F65"/>
    <w:rsid w:val="004F34B1"/>
    <w:rsid w:val="005326B3"/>
    <w:rsid w:val="0053397D"/>
    <w:rsid w:val="00536457"/>
    <w:rsid w:val="00542D55"/>
    <w:rsid w:val="00552980"/>
    <w:rsid w:val="00576AA3"/>
    <w:rsid w:val="00577C17"/>
    <w:rsid w:val="00590082"/>
    <w:rsid w:val="005A6CD2"/>
    <w:rsid w:val="005B79E2"/>
    <w:rsid w:val="005C4A10"/>
    <w:rsid w:val="005C5640"/>
    <w:rsid w:val="005C6729"/>
    <w:rsid w:val="005D08C7"/>
    <w:rsid w:val="005E1073"/>
    <w:rsid w:val="005F2679"/>
    <w:rsid w:val="006224C1"/>
    <w:rsid w:val="0062555E"/>
    <w:rsid w:val="006447EA"/>
    <w:rsid w:val="006530BC"/>
    <w:rsid w:val="00660CF9"/>
    <w:rsid w:val="006661DE"/>
    <w:rsid w:val="00666E35"/>
    <w:rsid w:val="00670B2E"/>
    <w:rsid w:val="00684772"/>
    <w:rsid w:val="006A09CA"/>
    <w:rsid w:val="006A16B6"/>
    <w:rsid w:val="006A1757"/>
    <w:rsid w:val="006C6325"/>
    <w:rsid w:val="006E070C"/>
    <w:rsid w:val="006E312A"/>
    <w:rsid w:val="006F6F76"/>
    <w:rsid w:val="007004F8"/>
    <w:rsid w:val="00725F2A"/>
    <w:rsid w:val="00733BC6"/>
    <w:rsid w:val="0074468A"/>
    <w:rsid w:val="00752D0F"/>
    <w:rsid w:val="007749E7"/>
    <w:rsid w:val="00780500"/>
    <w:rsid w:val="0078100F"/>
    <w:rsid w:val="0078730D"/>
    <w:rsid w:val="00796095"/>
    <w:rsid w:val="007B26CE"/>
    <w:rsid w:val="007B4E10"/>
    <w:rsid w:val="007C1C2B"/>
    <w:rsid w:val="007E1BED"/>
    <w:rsid w:val="007F0C54"/>
    <w:rsid w:val="007F2D45"/>
    <w:rsid w:val="007F3DCC"/>
    <w:rsid w:val="00805A4B"/>
    <w:rsid w:val="00821880"/>
    <w:rsid w:val="00831733"/>
    <w:rsid w:val="00841B8B"/>
    <w:rsid w:val="00850EC2"/>
    <w:rsid w:val="00875A15"/>
    <w:rsid w:val="008A078B"/>
    <w:rsid w:val="008A28DA"/>
    <w:rsid w:val="008C0F69"/>
    <w:rsid w:val="008D188A"/>
    <w:rsid w:val="008D257B"/>
    <w:rsid w:val="008F68EE"/>
    <w:rsid w:val="00903305"/>
    <w:rsid w:val="009041A5"/>
    <w:rsid w:val="009148B4"/>
    <w:rsid w:val="00914B3E"/>
    <w:rsid w:val="00920D9B"/>
    <w:rsid w:val="0092306F"/>
    <w:rsid w:val="00923DDA"/>
    <w:rsid w:val="00932531"/>
    <w:rsid w:val="00950851"/>
    <w:rsid w:val="0095337E"/>
    <w:rsid w:val="00977498"/>
    <w:rsid w:val="0098270A"/>
    <w:rsid w:val="00990603"/>
    <w:rsid w:val="009A37E7"/>
    <w:rsid w:val="009E0531"/>
    <w:rsid w:val="009E7E4F"/>
    <w:rsid w:val="009F53CA"/>
    <w:rsid w:val="009F7235"/>
    <w:rsid w:val="00A0525A"/>
    <w:rsid w:val="00A07E29"/>
    <w:rsid w:val="00A17EC6"/>
    <w:rsid w:val="00A2504D"/>
    <w:rsid w:val="00A27445"/>
    <w:rsid w:val="00A4559D"/>
    <w:rsid w:val="00A471C9"/>
    <w:rsid w:val="00A536CF"/>
    <w:rsid w:val="00A56151"/>
    <w:rsid w:val="00A642AD"/>
    <w:rsid w:val="00A6526C"/>
    <w:rsid w:val="00AA0208"/>
    <w:rsid w:val="00AA6819"/>
    <w:rsid w:val="00AB59FC"/>
    <w:rsid w:val="00AC5B93"/>
    <w:rsid w:val="00AC7064"/>
    <w:rsid w:val="00AE4741"/>
    <w:rsid w:val="00B36834"/>
    <w:rsid w:val="00B7360B"/>
    <w:rsid w:val="00B7536F"/>
    <w:rsid w:val="00B759F0"/>
    <w:rsid w:val="00BC73CC"/>
    <w:rsid w:val="00BD5603"/>
    <w:rsid w:val="00BE222C"/>
    <w:rsid w:val="00BF51C4"/>
    <w:rsid w:val="00BF7B69"/>
    <w:rsid w:val="00C0185D"/>
    <w:rsid w:val="00C01AC7"/>
    <w:rsid w:val="00C04839"/>
    <w:rsid w:val="00C13927"/>
    <w:rsid w:val="00C16703"/>
    <w:rsid w:val="00C16D13"/>
    <w:rsid w:val="00C4240B"/>
    <w:rsid w:val="00C479C2"/>
    <w:rsid w:val="00C528B9"/>
    <w:rsid w:val="00C578F7"/>
    <w:rsid w:val="00C631E6"/>
    <w:rsid w:val="00CB61ED"/>
    <w:rsid w:val="00CB7F34"/>
    <w:rsid w:val="00CD77BD"/>
    <w:rsid w:val="00CD7815"/>
    <w:rsid w:val="00CE73EA"/>
    <w:rsid w:val="00CF737C"/>
    <w:rsid w:val="00D10003"/>
    <w:rsid w:val="00D30AC3"/>
    <w:rsid w:val="00D335FB"/>
    <w:rsid w:val="00D46B5F"/>
    <w:rsid w:val="00D6521A"/>
    <w:rsid w:val="00DA401A"/>
    <w:rsid w:val="00DD3023"/>
    <w:rsid w:val="00DE19E0"/>
    <w:rsid w:val="00E06392"/>
    <w:rsid w:val="00E15D31"/>
    <w:rsid w:val="00E221B8"/>
    <w:rsid w:val="00E416AD"/>
    <w:rsid w:val="00E439F3"/>
    <w:rsid w:val="00E71ABC"/>
    <w:rsid w:val="00E95D82"/>
    <w:rsid w:val="00E96509"/>
    <w:rsid w:val="00F02AC3"/>
    <w:rsid w:val="00F06703"/>
    <w:rsid w:val="00F15E9C"/>
    <w:rsid w:val="00F4189D"/>
    <w:rsid w:val="00F45F38"/>
    <w:rsid w:val="00F55C7C"/>
    <w:rsid w:val="00F67871"/>
    <w:rsid w:val="00F70F3B"/>
    <w:rsid w:val="00F76CDD"/>
    <w:rsid w:val="00F835C2"/>
    <w:rsid w:val="00F84A0B"/>
    <w:rsid w:val="00F879FA"/>
    <w:rsid w:val="00F91D0D"/>
    <w:rsid w:val="00FA7704"/>
    <w:rsid w:val="00FC03B6"/>
    <w:rsid w:val="00FC28A8"/>
    <w:rsid w:val="00FD058B"/>
    <w:rsid w:val="00FE054A"/>
    <w:rsid w:val="00FE3E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08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73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C63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C6325"/>
    <w:rPr>
      <w:sz w:val="18"/>
      <w:szCs w:val="18"/>
    </w:rPr>
  </w:style>
  <w:style w:type="paragraph" w:styleId="a4">
    <w:name w:val="footer"/>
    <w:basedOn w:val="a"/>
    <w:link w:val="Char0"/>
    <w:uiPriority w:val="99"/>
    <w:unhideWhenUsed/>
    <w:rsid w:val="006C6325"/>
    <w:pPr>
      <w:tabs>
        <w:tab w:val="center" w:pos="4153"/>
        <w:tab w:val="right" w:pos="8306"/>
      </w:tabs>
      <w:snapToGrid w:val="0"/>
      <w:jc w:val="left"/>
    </w:pPr>
    <w:rPr>
      <w:sz w:val="18"/>
      <w:szCs w:val="18"/>
    </w:rPr>
  </w:style>
  <w:style w:type="character" w:customStyle="1" w:styleId="Char0">
    <w:name w:val="页脚 Char"/>
    <w:basedOn w:val="a0"/>
    <w:link w:val="a4"/>
    <w:uiPriority w:val="99"/>
    <w:rsid w:val="006C6325"/>
    <w:rPr>
      <w:sz w:val="18"/>
      <w:szCs w:val="18"/>
    </w:rPr>
  </w:style>
  <w:style w:type="paragraph" w:styleId="a5">
    <w:name w:val="Body Text"/>
    <w:basedOn w:val="a"/>
    <w:link w:val="Char1"/>
    <w:qFormat/>
    <w:rsid w:val="00403B1E"/>
    <w:pPr>
      <w:spacing w:line="560" w:lineRule="exact"/>
      <w:ind w:firstLineChars="200" w:firstLine="880"/>
    </w:pPr>
    <w:rPr>
      <w:rFonts w:ascii="Times New Roman" w:eastAsia="方正仿宋_GBK" w:hAnsi="Times New Roman" w:cs="Times New Roman"/>
      <w:sz w:val="32"/>
      <w:szCs w:val="24"/>
    </w:rPr>
  </w:style>
  <w:style w:type="character" w:customStyle="1" w:styleId="Char1">
    <w:name w:val="正文文本 Char"/>
    <w:basedOn w:val="a0"/>
    <w:link w:val="a5"/>
    <w:rsid w:val="00403B1E"/>
    <w:rPr>
      <w:rFonts w:ascii="Times New Roman" w:eastAsia="方正仿宋_GBK" w:hAnsi="Times New Roman" w:cs="Times New Roman"/>
      <w:sz w:val="32"/>
      <w:szCs w:val="24"/>
    </w:rPr>
  </w:style>
  <w:style w:type="paragraph" w:styleId="a6">
    <w:name w:val="List Paragraph"/>
    <w:basedOn w:val="a"/>
    <w:uiPriority w:val="34"/>
    <w:qFormat/>
    <w:rsid w:val="005D08C7"/>
    <w:pPr>
      <w:ind w:firstLineChars="200" w:firstLine="420"/>
    </w:pPr>
  </w:style>
  <w:style w:type="paragraph" w:customStyle="1" w:styleId="Bodytext1">
    <w:name w:val="Body text|1"/>
    <w:basedOn w:val="a"/>
    <w:qFormat/>
    <w:rsid w:val="0049371B"/>
    <w:pPr>
      <w:spacing w:line="437" w:lineRule="auto"/>
      <w:ind w:firstLine="400"/>
    </w:pPr>
    <w:rPr>
      <w:rFonts w:ascii="宋体" w:eastAsia="宋体" w:hAnsi="宋体" w:cs="宋体"/>
      <w:sz w:val="30"/>
      <w:szCs w:val="30"/>
      <w:lang w:val="zh-TW" w:eastAsia="zh-TW" w:bidi="zh-TW"/>
    </w:rPr>
  </w:style>
  <w:style w:type="paragraph" w:styleId="a7">
    <w:name w:val="Normal (Web)"/>
    <w:basedOn w:val="a"/>
    <w:uiPriority w:val="99"/>
    <w:semiHidden/>
    <w:unhideWhenUsed/>
    <w:rsid w:val="003F5A48"/>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3F5A48"/>
    <w:rPr>
      <w:b/>
      <w:bCs/>
    </w:rPr>
  </w:style>
  <w:style w:type="paragraph" w:styleId="a9">
    <w:name w:val="Balloon Text"/>
    <w:basedOn w:val="a"/>
    <w:link w:val="Char2"/>
    <w:uiPriority w:val="99"/>
    <w:semiHidden/>
    <w:unhideWhenUsed/>
    <w:rsid w:val="003F5A48"/>
    <w:rPr>
      <w:sz w:val="18"/>
      <w:szCs w:val="18"/>
    </w:rPr>
  </w:style>
  <w:style w:type="character" w:customStyle="1" w:styleId="Char2">
    <w:name w:val="批注框文本 Char"/>
    <w:basedOn w:val="a0"/>
    <w:link w:val="a9"/>
    <w:uiPriority w:val="99"/>
    <w:semiHidden/>
    <w:rsid w:val="003F5A48"/>
    <w:rPr>
      <w:sz w:val="18"/>
      <w:szCs w:val="18"/>
    </w:rPr>
  </w:style>
</w:styles>
</file>

<file path=word/webSettings.xml><?xml version="1.0" encoding="utf-8"?>
<w:webSettings xmlns:r="http://schemas.openxmlformats.org/officeDocument/2006/relationships" xmlns:w="http://schemas.openxmlformats.org/wordprocessingml/2006/main">
  <w:divs>
    <w:div w:id="403726529">
      <w:bodyDiv w:val="1"/>
      <w:marLeft w:val="0"/>
      <w:marRight w:val="0"/>
      <w:marTop w:val="0"/>
      <w:marBottom w:val="0"/>
      <w:divBdr>
        <w:top w:val="none" w:sz="0" w:space="0" w:color="auto"/>
        <w:left w:val="none" w:sz="0" w:space="0" w:color="auto"/>
        <w:bottom w:val="none" w:sz="0" w:space="0" w:color="auto"/>
        <w:right w:val="none" w:sz="0" w:space="0" w:color="auto"/>
      </w:divBdr>
    </w:div>
    <w:div w:id="419496437">
      <w:bodyDiv w:val="1"/>
      <w:marLeft w:val="0"/>
      <w:marRight w:val="0"/>
      <w:marTop w:val="0"/>
      <w:marBottom w:val="0"/>
      <w:divBdr>
        <w:top w:val="none" w:sz="0" w:space="0" w:color="auto"/>
        <w:left w:val="none" w:sz="0" w:space="0" w:color="auto"/>
        <w:bottom w:val="none" w:sz="0" w:space="0" w:color="auto"/>
        <w:right w:val="none" w:sz="0" w:space="0" w:color="auto"/>
      </w:divBdr>
    </w:div>
    <w:div w:id="485099184">
      <w:bodyDiv w:val="1"/>
      <w:marLeft w:val="0"/>
      <w:marRight w:val="0"/>
      <w:marTop w:val="0"/>
      <w:marBottom w:val="0"/>
      <w:divBdr>
        <w:top w:val="none" w:sz="0" w:space="0" w:color="auto"/>
        <w:left w:val="none" w:sz="0" w:space="0" w:color="auto"/>
        <w:bottom w:val="none" w:sz="0" w:space="0" w:color="auto"/>
        <w:right w:val="none" w:sz="0" w:space="0" w:color="auto"/>
      </w:divBdr>
    </w:div>
    <w:div w:id="495071530">
      <w:bodyDiv w:val="1"/>
      <w:marLeft w:val="0"/>
      <w:marRight w:val="0"/>
      <w:marTop w:val="0"/>
      <w:marBottom w:val="0"/>
      <w:divBdr>
        <w:top w:val="none" w:sz="0" w:space="0" w:color="auto"/>
        <w:left w:val="none" w:sz="0" w:space="0" w:color="auto"/>
        <w:bottom w:val="none" w:sz="0" w:space="0" w:color="auto"/>
        <w:right w:val="none" w:sz="0" w:space="0" w:color="auto"/>
      </w:divBdr>
    </w:div>
    <w:div w:id="774061424">
      <w:bodyDiv w:val="1"/>
      <w:marLeft w:val="0"/>
      <w:marRight w:val="0"/>
      <w:marTop w:val="0"/>
      <w:marBottom w:val="0"/>
      <w:divBdr>
        <w:top w:val="none" w:sz="0" w:space="0" w:color="auto"/>
        <w:left w:val="none" w:sz="0" w:space="0" w:color="auto"/>
        <w:bottom w:val="none" w:sz="0" w:space="0" w:color="auto"/>
        <w:right w:val="none" w:sz="0" w:space="0" w:color="auto"/>
      </w:divBdr>
    </w:div>
    <w:div w:id="792749605">
      <w:bodyDiv w:val="1"/>
      <w:marLeft w:val="0"/>
      <w:marRight w:val="0"/>
      <w:marTop w:val="0"/>
      <w:marBottom w:val="0"/>
      <w:divBdr>
        <w:top w:val="none" w:sz="0" w:space="0" w:color="auto"/>
        <w:left w:val="none" w:sz="0" w:space="0" w:color="auto"/>
        <w:bottom w:val="none" w:sz="0" w:space="0" w:color="auto"/>
        <w:right w:val="none" w:sz="0" w:space="0" w:color="auto"/>
      </w:divBdr>
    </w:div>
    <w:div w:id="1012953617">
      <w:bodyDiv w:val="1"/>
      <w:marLeft w:val="0"/>
      <w:marRight w:val="0"/>
      <w:marTop w:val="0"/>
      <w:marBottom w:val="0"/>
      <w:divBdr>
        <w:top w:val="none" w:sz="0" w:space="0" w:color="auto"/>
        <w:left w:val="none" w:sz="0" w:space="0" w:color="auto"/>
        <w:bottom w:val="none" w:sz="0" w:space="0" w:color="auto"/>
        <w:right w:val="none" w:sz="0" w:space="0" w:color="auto"/>
      </w:divBdr>
    </w:div>
    <w:div w:id="1018971022">
      <w:bodyDiv w:val="1"/>
      <w:marLeft w:val="0"/>
      <w:marRight w:val="0"/>
      <w:marTop w:val="0"/>
      <w:marBottom w:val="0"/>
      <w:divBdr>
        <w:top w:val="none" w:sz="0" w:space="0" w:color="auto"/>
        <w:left w:val="none" w:sz="0" w:space="0" w:color="auto"/>
        <w:bottom w:val="none" w:sz="0" w:space="0" w:color="auto"/>
        <w:right w:val="none" w:sz="0" w:space="0" w:color="auto"/>
      </w:divBdr>
    </w:div>
    <w:div w:id="1318071308">
      <w:bodyDiv w:val="1"/>
      <w:marLeft w:val="0"/>
      <w:marRight w:val="0"/>
      <w:marTop w:val="0"/>
      <w:marBottom w:val="0"/>
      <w:divBdr>
        <w:top w:val="none" w:sz="0" w:space="0" w:color="auto"/>
        <w:left w:val="none" w:sz="0" w:space="0" w:color="auto"/>
        <w:bottom w:val="none" w:sz="0" w:space="0" w:color="auto"/>
        <w:right w:val="none" w:sz="0" w:space="0" w:color="auto"/>
      </w:divBdr>
    </w:div>
    <w:div w:id="1660887991">
      <w:bodyDiv w:val="1"/>
      <w:marLeft w:val="0"/>
      <w:marRight w:val="0"/>
      <w:marTop w:val="0"/>
      <w:marBottom w:val="0"/>
      <w:divBdr>
        <w:top w:val="none" w:sz="0" w:space="0" w:color="auto"/>
        <w:left w:val="none" w:sz="0" w:space="0" w:color="auto"/>
        <w:bottom w:val="none" w:sz="0" w:space="0" w:color="auto"/>
        <w:right w:val="none" w:sz="0" w:space="0" w:color="auto"/>
      </w:divBdr>
    </w:div>
    <w:div w:id="1673992165">
      <w:bodyDiv w:val="1"/>
      <w:marLeft w:val="0"/>
      <w:marRight w:val="0"/>
      <w:marTop w:val="0"/>
      <w:marBottom w:val="0"/>
      <w:divBdr>
        <w:top w:val="none" w:sz="0" w:space="0" w:color="auto"/>
        <w:left w:val="none" w:sz="0" w:space="0" w:color="auto"/>
        <w:bottom w:val="none" w:sz="0" w:space="0" w:color="auto"/>
        <w:right w:val="none" w:sz="0" w:space="0" w:color="auto"/>
      </w:divBdr>
    </w:div>
    <w:div w:id="1738936404">
      <w:bodyDiv w:val="1"/>
      <w:marLeft w:val="0"/>
      <w:marRight w:val="0"/>
      <w:marTop w:val="0"/>
      <w:marBottom w:val="0"/>
      <w:divBdr>
        <w:top w:val="none" w:sz="0" w:space="0" w:color="auto"/>
        <w:left w:val="none" w:sz="0" w:space="0" w:color="auto"/>
        <w:bottom w:val="none" w:sz="0" w:space="0" w:color="auto"/>
        <w:right w:val="none" w:sz="0" w:space="0" w:color="auto"/>
      </w:divBdr>
    </w:div>
    <w:div w:id="1979720309">
      <w:bodyDiv w:val="1"/>
      <w:marLeft w:val="0"/>
      <w:marRight w:val="0"/>
      <w:marTop w:val="0"/>
      <w:marBottom w:val="0"/>
      <w:divBdr>
        <w:top w:val="none" w:sz="0" w:space="0" w:color="auto"/>
        <w:left w:val="none" w:sz="0" w:space="0" w:color="auto"/>
        <w:bottom w:val="none" w:sz="0" w:space="0" w:color="auto"/>
        <w:right w:val="none" w:sz="0" w:space="0" w:color="auto"/>
      </w:divBdr>
    </w:div>
    <w:div w:id="2016683771">
      <w:bodyDiv w:val="1"/>
      <w:marLeft w:val="0"/>
      <w:marRight w:val="0"/>
      <w:marTop w:val="0"/>
      <w:marBottom w:val="0"/>
      <w:divBdr>
        <w:top w:val="none" w:sz="0" w:space="0" w:color="auto"/>
        <w:left w:val="none" w:sz="0" w:space="0" w:color="auto"/>
        <w:bottom w:val="none" w:sz="0" w:space="0" w:color="auto"/>
        <w:right w:val="none" w:sz="0" w:space="0" w:color="auto"/>
      </w:divBdr>
    </w:div>
    <w:div w:id="2063357328">
      <w:bodyDiv w:val="1"/>
      <w:marLeft w:val="0"/>
      <w:marRight w:val="0"/>
      <w:marTop w:val="0"/>
      <w:marBottom w:val="0"/>
      <w:divBdr>
        <w:top w:val="none" w:sz="0" w:space="0" w:color="auto"/>
        <w:left w:val="none" w:sz="0" w:space="0" w:color="auto"/>
        <w:bottom w:val="none" w:sz="0" w:space="0" w:color="auto"/>
        <w:right w:val="none" w:sz="0" w:space="0" w:color="auto"/>
      </w:divBdr>
    </w:div>
    <w:div w:id="2100254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345</TotalTime>
  <Pages>5</Pages>
  <Words>401</Words>
  <Characters>2292</Characters>
  <Application>Microsoft Office Word</Application>
  <DocSecurity>0</DocSecurity>
  <Lines>19</Lines>
  <Paragraphs>5</Paragraphs>
  <ScaleCrop>false</ScaleCrop>
  <Company>Microsoft</Company>
  <LinksUpToDate>false</LinksUpToDate>
  <CharactersWithSpaces>2688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adminst</dc:creator>
  <cp:lastModifiedBy>China</cp:lastModifiedBy>
  <cp:revision>44</cp:revision>
  <cp:lastPrinted>2025-04-21T03:08:00Z</cp:lastPrinted>
  <dcterms:created xsi:type="dcterms:W3CDTF">2025-03-31T03:02:00Z</dcterms:created>
  <dcterms:modified xsi:type="dcterms:W3CDTF">2025-04-28T08:32:00Z</dcterms:modified>
</cp:coreProperties>
</file>